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Look w:val="04A0" w:firstRow="1" w:lastRow="0" w:firstColumn="1" w:lastColumn="0" w:noHBand="0" w:noVBand="1"/>
      </w:tblPr>
      <w:tblGrid>
        <w:gridCol w:w="440"/>
        <w:gridCol w:w="91"/>
        <w:gridCol w:w="8814"/>
      </w:tblGrid>
      <w:tr w:rsidR="00204280" w:rsidRPr="008E1313" w14:paraId="5BC0099B" w14:textId="77777777" w:rsidTr="00A53C50">
        <w:tc>
          <w:tcPr>
            <w:tcW w:w="9345" w:type="dxa"/>
            <w:gridSpan w:val="3"/>
          </w:tcPr>
          <w:p w14:paraId="1FA36E02" w14:textId="77777777" w:rsidR="00204280" w:rsidRPr="008E1313" w:rsidRDefault="00204280" w:rsidP="00204280">
            <w:pPr>
              <w:jc w:val="center"/>
              <w:rPr>
                <w:rFonts w:ascii="Times New Roman" w:hAnsi="Times New Roman" w:cs="Times New Roman"/>
                <w:b/>
              </w:rPr>
            </w:pPr>
            <w:r w:rsidRPr="008E1313">
              <w:rPr>
                <w:rFonts w:ascii="Times New Roman" w:hAnsi="Times New Roman" w:cs="Times New Roman"/>
                <w:b/>
              </w:rPr>
              <w:t>Заключение об определении сферы охвата оценки воздействия на окружающую среду и (или) скрининга воздействий намечаемой деятельности</w:t>
            </w:r>
          </w:p>
        </w:tc>
      </w:tr>
      <w:tr w:rsidR="00204280" w:rsidRPr="008E1313" w14:paraId="5E5A6162" w14:textId="77777777" w:rsidTr="00A53C50">
        <w:tc>
          <w:tcPr>
            <w:tcW w:w="9345" w:type="dxa"/>
            <w:gridSpan w:val="3"/>
            <w:shd w:val="clear" w:color="auto" w:fill="00B0F0"/>
          </w:tcPr>
          <w:p w14:paraId="713D7910" w14:textId="77777777" w:rsidR="00204280" w:rsidRPr="008E1313" w:rsidRDefault="00204280" w:rsidP="00A857D9">
            <w:pPr>
              <w:jc w:val="both"/>
              <w:rPr>
                <w:rFonts w:ascii="Times New Roman" w:hAnsi="Times New Roman" w:cs="Times New Roman"/>
                <w:b/>
              </w:rPr>
            </w:pPr>
            <w:r w:rsidRPr="008E1313">
              <w:rPr>
                <w:rFonts w:ascii="Times New Roman" w:hAnsi="Times New Roman" w:cs="Times New Roman"/>
                <w:b/>
              </w:rPr>
              <w:t>Специализированные поля для подачи заявления</w:t>
            </w:r>
          </w:p>
        </w:tc>
      </w:tr>
      <w:tr w:rsidR="00204280" w:rsidRPr="008E1313" w14:paraId="11AEC3EB" w14:textId="77777777" w:rsidTr="00A53C50">
        <w:tc>
          <w:tcPr>
            <w:tcW w:w="531" w:type="dxa"/>
            <w:gridSpan w:val="2"/>
            <w:vMerge w:val="restart"/>
            <w:vAlign w:val="center"/>
          </w:tcPr>
          <w:p w14:paraId="4C56CF22" w14:textId="77777777" w:rsidR="00204280" w:rsidRPr="008E1313" w:rsidRDefault="00204280" w:rsidP="00A857D9">
            <w:pPr>
              <w:jc w:val="both"/>
              <w:rPr>
                <w:rFonts w:ascii="Times New Roman" w:hAnsi="Times New Roman" w:cs="Times New Roman"/>
              </w:rPr>
            </w:pPr>
            <w:r w:rsidRPr="008E1313">
              <w:rPr>
                <w:rFonts w:ascii="Times New Roman" w:hAnsi="Times New Roman" w:cs="Times New Roman"/>
              </w:rPr>
              <w:t>1</w:t>
            </w:r>
          </w:p>
        </w:tc>
        <w:tc>
          <w:tcPr>
            <w:tcW w:w="8814" w:type="dxa"/>
          </w:tcPr>
          <w:p w14:paraId="39551FB9" w14:textId="77777777" w:rsidR="00204280" w:rsidRPr="00DB284C" w:rsidRDefault="00204280" w:rsidP="00A857D9">
            <w:pPr>
              <w:jc w:val="both"/>
              <w:rPr>
                <w:rFonts w:ascii="Times New Roman" w:hAnsi="Times New Roman" w:cs="Times New Roman"/>
                <w:b/>
              </w:rPr>
            </w:pPr>
            <w:r w:rsidRPr="00DB284C">
              <w:rPr>
                <w:rFonts w:ascii="Times New Roman" w:hAnsi="Times New Roman" w:cs="Times New Roman"/>
                <w:b/>
              </w:rPr>
              <w:t>Общее описание видов намечаемой деятельности, и их классификация согласно приложению 1 Экологического кодекса Республики Казахстан (далее - Кодекс)*:</w:t>
            </w:r>
          </w:p>
        </w:tc>
      </w:tr>
      <w:tr w:rsidR="00204280" w:rsidRPr="002A1EFA" w14:paraId="3680B263" w14:textId="77777777" w:rsidTr="00A53C50">
        <w:tc>
          <w:tcPr>
            <w:tcW w:w="531" w:type="dxa"/>
            <w:gridSpan w:val="2"/>
            <w:vMerge/>
            <w:vAlign w:val="center"/>
          </w:tcPr>
          <w:p w14:paraId="789EBB53" w14:textId="77777777" w:rsidR="00204280" w:rsidRPr="008E1313" w:rsidRDefault="00204280" w:rsidP="00A857D9">
            <w:pPr>
              <w:jc w:val="both"/>
              <w:rPr>
                <w:rFonts w:ascii="Times New Roman" w:hAnsi="Times New Roman" w:cs="Times New Roman"/>
              </w:rPr>
            </w:pPr>
          </w:p>
        </w:tc>
        <w:tc>
          <w:tcPr>
            <w:tcW w:w="8814" w:type="dxa"/>
          </w:tcPr>
          <w:p w14:paraId="592E8041" w14:textId="77777777" w:rsidR="00C45209" w:rsidRPr="00DB284C" w:rsidRDefault="00E511DE" w:rsidP="00C45209">
            <w:pPr>
              <w:pStyle w:val="Default"/>
              <w:jc w:val="both"/>
              <w:rPr>
                <w:sz w:val="23"/>
                <w:szCs w:val="23"/>
              </w:rPr>
            </w:pPr>
            <w:r w:rsidRPr="00DB284C">
              <w:t xml:space="preserve">Непосредственно объект намечаемой деятельности </w:t>
            </w:r>
            <w:r w:rsidR="002121D4" w:rsidRPr="00DB284C">
              <w:t>–</w:t>
            </w:r>
            <w:r w:rsidR="00B803DB" w:rsidRPr="00DB284C">
              <w:t xml:space="preserve"> </w:t>
            </w:r>
            <w:r w:rsidR="00FD5F2A" w:rsidRPr="00DB284C">
              <w:t>«</w:t>
            </w:r>
            <w:r w:rsidR="0080163B" w:rsidRPr="00DB284C">
              <w:t>Перенос инфраструктуры хвостохранилища в Николаевском карьере Николаевской обогатительной фабрики Артемьевского производственного комплекса ТОО «Востокцветмет</w:t>
            </w:r>
            <w:r w:rsidR="00742A32" w:rsidRPr="00DB284C">
              <w:rPr>
                <w:rFonts w:eastAsiaTheme="minorHAnsi"/>
              </w:rPr>
              <w:t>»</w:t>
            </w:r>
            <w:r w:rsidR="00C45209" w:rsidRPr="00DB284C">
              <w:rPr>
                <w:rFonts w:eastAsiaTheme="minorHAnsi"/>
              </w:rPr>
              <w:t>.</w:t>
            </w:r>
            <w:r w:rsidR="00C45209" w:rsidRPr="00DB284C">
              <w:t xml:space="preserve"> </w:t>
            </w:r>
            <w:r w:rsidR="00C45209" w:rsidRPr="00DB284C">
              <w:rPr>
                <w:rFonts w:eastAsiaTheme="minorHAnsi"/>
              </w:rPr>
              <w:t xml:space="preserve">Предприятием получено Заключение об определении сферы охвата оценки воздействия на окружающую среду </w:t>
            </w:r>
            <w:r w:rsidR="00C45209" w:rsidRPr="00DB284C">
              <w:rPr>
                <w:rFonts w:ascii="Times New Roman PSMT" w:hAnsi="Times New Roman PSMT" w:cs="Times New Roman PSMT"/>
              </w:rPr>
              <w:t xml:space="preserve">№ </w:t>
            </w:r>
            <w:r w:rsidR="00C45209" w:rsidRPr="00DB284C">
              <w:rPr>
                <w:rFonts w:ascii="Times New Roman PSMT" w:hAnsi="Times New Roman PSMT" w:cs="Times New Roman PSMT"/>
                <w:sz w:val="23"/>
                <w:szCs w:val="23"/>
              </w:rPr>
              <w:t xml:space="preserve">KZ63VWF00414184 от </w:t>
            </w:r>
            <w:r w:rsidR="00C45209" w:rsidRPr="00DB284C">
              <w:rPr>
                <w:rFonts w:ascii="Times New Roman PSMT" w:eastAsiaTheme="minorHAnsi" w:hAnsi="Times New Roman PSMT" w:cs="Times New Roman PSMT"/>
                <w:lang w:eastAsia="en-US"/>
              </w:rPr>
              <w:t xml:space="preserve"> </w:t>
            </w:r>
            <w:r w:rsidR="00C45209" w:rsidRPr="00DB284C">
              <w:rPr>
                <w:rFonts w:ascii="Times New Roman PSMT" w:eastAsiaTheme="minorHAnsi" w:hAnsi="Times New Roman PSMT" w:cs="Times New Roman PSMT"/>
                <w:sz w:val="23"/>
                <w:szCs w:val="23"/>
                <w:lang w:eastAsia="en-US"/>
              </w:rPr>
              <w:t xml:space="preserve">9.08.2025 г.,  В заключении установлен, что в </w:t>
            </w:r>
            <w:r w:rsidR="00C45209" w:rsidRPr="00DB284C">
              <w:rPr>
                <w:sz w:val="23"/>
                <w:szCs w:val="23"/>
              </w:rPr>
              <w:t>в связи с тем, что работы проектируются на объекте I категории и технологически с ним связаны, намечаемая деятельность по переносу инфраструктуры хвостохранилища относится к I категории. Корректировка ЗНД производится в связи:</w:t>
            </w:r>
          </w:p>
          <w:p w14:paraId="0D8DEC72" w14:textId="77777777" w:rsidR="00C45209" w:rsidRPr="00DB284C" w:rsidRDefault="00C45209" w:rsidP="00C45209">
            <w:pPr>
              <w:pStyle w:val="Default"/>
              <w:jc w:val="both"/>
              <w:rPr>
                <w:sz w:val="23"/>
                <w:szCs w:val="23"/>
              </w:rPr>
            </w:pPr>
            <w:r w:rsidRPr="00DB284C">
              <w:rPr>
                <w:sz w:val="23"/>
                <w:szCs w:val="23"/>
              </w:rPr>
              <w:t>- с переносом СМР на 2026 год;</w:t>
            </w:r>
          </w:p>
          <w:p w14:paraId="50931B07" w14:textId="779EAFF5" w:rsidR="0039087F" w:rsidRPr="00DB284C" w:rsidRDefault="00C45209" w:rsidP="00C45209">
            <w:pPr>
              <w:pStyle w:val="Default"/>
              <w:jc w:val="both"/>
            </w:pPr>
            <w:r w:rsidRPr="00DB284C">
              <w:rPr>
                <w:sz w:val="23"/>
                <w:szCs w:val="23"/>
              </w:rPr>
              <w:t xml:space="preserve">- организация отвала из вынутого неплодородного грунта, с последующим использованием при рекультивации хвостохранилища.   </w:t>
            </w:r>
          </w:p>
        </w:tc>
      </w:tr>
      <w:tr w:rsidR="00204280" w:rsidRPr="002A1EFA" w14:paraId="29E9C532" w14:textId="77777777" w:rsidTr="00A53C50">
        <w:tc>
          <w:tcPr>
            <w:tcW w:w="9345" w:type="dxa"/>
            <w:gridSpan w:val="3"/>
            <w:shd w:val="clear" w:color="auto" w:fill="00B0F0"/>
            <w:vAlign w:val="center"/>
          </w:tcPr>
          <w:p w14:paraId="02484773" w14:textId="77777777" w:rsidR="00204280" w:rsidRPr="002A1EFA" w:rsidRDefault="00204280" w:rsidP="00A857D9">
            <w:pPr>
              <w:jc w:val="both"/>
              <w:rPr>
                <w:rFonts w:ascii="Times New Roman" w:hAnsi="Times New Roman" w:cs="Times New Roman"/>
              </w:rPr>
            </w:pPr>
            <w:r w:rsidRPr="002A1EFA">
              <w:rPr>
                <w:rFonts w:ascii="Times New Roman" w:hAnsi="Times New Roman" w:cs="Times New Roman"/>
                <w:b/>
              </w:rPr>
              <w:t>В случаях внесения в виды деятельности существенных изменений</w:t>
            </w:r>
          </w:p>
        </w:tc>
      </w:tr>
      <w:tr w:rsidR="00204280" w:rsidRPr="002A1EFA" w14:paraId="35CBDCC5" w14:textId="77777777" w:rsidTr="00A53C50">
        <w:tc>
          <w:tcPr>
            <w:tcW w:w="440" w:type="dxa"/>
            <w:vMerge w:val="restart"/>
            <w:vAlign w:val="center"/>
          </w:tcPr>
          <w:p w14:paraId="083ECE69" w14:textId="77777777" w:rsidR="00204280" w:rsidRPr="002A1EFA" w:rsidRDefault="00204280" w:rsidP="00A857D9">
            <w:pPr>
              <w:jc w:val="both"/>
              <w:rPr>
                <w:rFonts w:ascii="Times New Roman" w:hAnsi="Times New Roman" w:cs="Times New Roman"/>
              </w:rPr>
            </w:pPr>
            <w:r w:rsidRPr="002A1EFA">
              <w:rPr>
                <w:rFonts w:ascii="Times New Roman" w:hAnsi="Times New Roman" w:cs="Times New Roman"/>
              </w:rPr>
              <w:t>2</w:t>
            </w:r>
          </w:p>
        </w:tc>
        <w:tc>
          <w:tcPr>
            <w:tcW w:w="8905" w:type="dxa"/>
            <w:gridSpan w:val="2"/>
          </w:tcPr>
          <w:p w14:paraId="6C8141F2" w14:textId="77777777" w:rsidR="00204280" w:rsidRPr="002A1EFA" w:rsidRDefault="00204280" w:rsidP="00A857D9">
            <w:pPr>
              <w:jc w:val="both"/>
              <w:rPr>
                <w:rFonts w:ascii="Times New Roman" w:hAnsi="Times New Roman" w:cs="Times New Roman"/>
                <w:b/>
              </w:rPr>
            </w:pPr>
            <w:r w:rsidRPr="002A1EFA">
              <w:rPr>
                <w:rFonts w:ascii="Times New Roman" w:hAnsi="Times New Roman" w:cs="Times New Roman"/>
                <w:b/>
              </w:rPr>
              <w:t>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пункта 1 статьи 65 Кодекса)*:</w:t>
            </w:r>
          </w:p>
        </w:tc>
      </w:tr>
      <w:tr w:rsidR="00204280" w:rsidRPr="002A1EFA" w14:paraId="18F5AEFE" w14:textId="77777777" w:rsidTr="00A53C50">
        <w:tc>
          <w:tcPr>
            <w:tcW w:w="440" w:type="dxa"/>
            <w:vMerge/>
            <w:vAlign w:val="center"/>
          </w:tcPr>
          <w:p w14:paraId="68E15525" w14:textId="77777777" w:rsidR="00204280" w:rsidRPr="002A1EFA" w:rsidRDefault="00204280" w:rsidP="00A857D9">
            <w:pPr>
              <w:jc w:val="both"/>
              <w:rPr>
                <w:rFonts w:ascii="Times New Roman" w:hAnsi="Times New Roman" w:cs="Times New Roman"/>
              </w:rPr>
            </w:pPr>
          </w:p>
        </w:tc>
        <w:tc>
          <w:tcPr>
            <w:tcW w:w="8905" w:type="dxa"/>
            <w:gridSpan w:val="2"/>
          </w:tcPr>
          <w:p w14:paraId="5F223C83" w14:textId="77777777" w:rsidR="0080163B" w:rsidRPr="002A1EFA" w:rsidRDefault="00112F52" w:rsidP="0080163B">
            <w:pPr>
              <w:pStyle w:val="AFRY"/>
              <w:spacing w:line="240" w:lineRule="auto"/>
              <w:ind w:firstLine="17"/>
              <w:rPr>
                <w:color w:val="auto"/>
                <w:sz w:val="22"/>
                <w:szCs w:val="22"/>
              </w:rPr>
            </w:pPr>
            <w:r w:rsidRPr="002A1EFA">
              <w:rPr>
                <w:color w:val="auto"/>
                <w:sz w:val="22"/>
                <w:szCs w:val="22"/>
              </w:rPr>
              <w:t>Существующие решения по подъему оборотной воды из карьера и ее возврат на НОФ осуществляется в две ступени, с применением плавучих насосных станций заводского изготовления ПНС-4.1 и ПНС-4.</w:t>
            </w:r>
          </w:p>
          <w:p w14:paraId="4A193AF6" w14:textId="77777777" w:rsidR="0080163B" w:rsidRPr="002A1EFA" w:rsidRDefault="00112F52" w:rsidP="0080163B">
            <w:pPr>
              <w:pStyle w:val="AFRY"/>
              <w:spacing w:line="240" w:lineRule="auto"/>
              <w:ind w:firstLine="17"/>
              <w:rPr>
                <w:color w:val="auto"/>
                <w:sz w:val="22"/>
                <w:szCs w:val="22"/>
              </w:rPr>
            </w:pPr>
            <w:r w:rsidRPr="002A1EFA">
              <w:rPr>
                <w:color w:val="auto"/>
                <w:sz w:val="22"/>
                <w:szCs w:val="22"/>
              </w:rPr>
              <w:t xml:space="preserve">Данным рабочим проектом предусматривается перенос насосной станции ПНС-4 и сопутствующего технологического оборудования и сооружений с отметки +167 м на отметку +235,5 м, с перемещением насосной </w:t>
            </w:r>
            <w:r w:rsidRPr="002A1EFA">
              <w:rPr>
                <w:sz w:val="22"/>
                <w:szCs w:val="22"/>
              </w:rPr>
              <w:t>станции ПНС-4.1 на новое место.</w:t>
            </w:r>
          </w:p>
          <w:p w14:paraId="6523E300" w14:textId="71228598" w:rsidR="00112F52" w:rsidRPr="002A1EFA" w:rsidRDefault="00112F52" w:rsidP="0080163B">
            <w:pPr>
              <w:pStyle w:val="AFRY"/>
              <w:spacing w:line="240" w:lineRule="auto"/>
              <w:ind w:firstLine="17"/>
              <w:rPr>
                <w:color w:val="auto"/>
                <w:sz w:val="22"/>
                <w:szCs w:val="22"/>
              </w:rPr>
            </w:pPr>
            <w:r w:rsidRPr="002A1EFA">
              <w:rPr>
                <w:sz w:val="22"/>
                <w:szCs w:val="22"/>
              </w:rPr>
              <w:t xml:space="preserve">Для монтажа трубопроводов, электрических сетей и коммуникаций, а также для доступа обслуживающего персонала в насосную станцию ПНС-4.1 предусматривается строительство эстакады и оборудование технологической площадки на уступе борта карьера отм.+219,0 м. </w:t>
            </w:r>
            <w:r w:rsidRPr="002A1EFA">
              <w:rPr>
                <w:color w:val="auto"/>
                <w:sz w:val="22"/>
                <w:szCs w:val="22"/>
              </w:rPr>
              <w:t>Также предусматривается:</w:t>
            </w:r>
          </w:p>
          <w:p w14:paraId="2CC87482" w14:textId="77777777" w:rsidR="00112F52" w:rsidRPr="002A1EFA" w:rsidRDefault="00112F52" w:rsidP="0080163B">
            <w:pPr>
              <w:tabs>
                <w:tab w:val="left" w:pos="540"/>
              </w:tabs>
              <w:jc w:val="both"/>
              <w:rPr>
                <w:rFonts w:ascii="Times New Roman" w:hAnsi="Times New Roman"/>
              </w:rPr>
            </w:pPr>
            <w:r w:rsidRPr="002A1EFA">
              <w:rPr>
                <w:rFonts w:ascii="Times New Roman" w:hAnsi="Times New Roman"/>
              </w:rPr>
              <w:t>- планировка территории (выемка/насыпь грунта) под площадку насосной станции ПНС-4, резервуара на 500 м</w:t>
            </w:r>
            <w:r w:rsidRPr="002A1EFA">
              <w:rPr>
                <w:rFonts w:ascii="Times New Roman" w:hAnsi="Times New Roman"/>
                <w:vertAlign w:val="superscript"/>
              </w:rPr>
              <w:t>3</w:t>
            </w:r>
            <w:r w:rsidRPr="002A1EFA">
              <w:rPr>
                <w:rFonts w:ascii="Times New Roman" w:hAnsi="Times New Roman"/>
              </w:rPr>
              <w:t>, трансформаторной подстанции, узла связи, площадки для установки грузоподъемного оборудования;</w:t>
            </w:r>
          </w:p>
          <w:p w14:paraId="212A5C38" w14:textId="77777777" w:rsidR="00112F52" w:rsidRPr="002A1EFA" w:rsidRDefault="00112F52" w:rsidP="0080163B">
            <w:pPr>
              <w:tabs>
                <w:tab w:val="left" w:pos="540"/>
              </w:tabs>
              <w:jc w:val="both"/>
              <w:rPr>
                <w:rFonts w:ascii="Times New Roman" w:hAnsi="Times New Roman"/>
              </w:rPr>
            </w:pPr>
            <w:r w:rsidRPr="002A1EFA">
              <w:rPr>
                <w:rFonts w:ascii="Times New Roman" w:hAnsi="Times New Roman"/>
              </w:rPr>
              <w:t>- устройство площадок и проездов для доступа транспорта;</w:t>
            </w:r>
          </w:p>
          <w:p w14:paraId="4E7EFC97" w14:textId="77777777" w:rsidR="0080163B" w:rsidRPr="002A1EFA" w:rsidRDefault="00112F52" w:rsidP="0080163B">
            <w:pPr>
              <w:tabs>
                <w:tab w:val="left" w:pos="540"/>
              </w:tabs>
              <w:jc w:val="both"/>
              <w:rPr>
                <w:rFonts w:ascii="Times New Roman" w:hAnsi="Times New Roman"/>
              </w:rPr>
            </w:pPr>
            <w:r w:rsidRPr="002A1EFA">
              <w:rPr>
                <w:rFonts w:ascii="Times New Roman" w:hAnsi="Times New Roman"/>
              </w:rPr>
              <w:t>- мероприятия по отводу дождевых и талых вод.</w:t>
            </w:r>
          </w:p>
          <w:p w14:paraId="06925FDC" w14:textId="77777777" w:rsidR="00112F52" w:rsidRDefault="00112F52" w:rsidP="0080163B">
            <w:pPr>
              <w:tabs>
                <w:tab w:val="left" w:pos="540"/>
              </w:tabs>
              <w:jc w:val="both"/>
              <w:rPr>
                <w:rFonts w:ascii="Times New Roman" w:hAnsi="Times New Roman" w:cs="Times New Roman"/>
              </w:rPr>
            </w:pPr>
            <w:r w:rsidRPr="002A1EFA">
              <w:rPr>
                <w:rFonts w:ascii="Times New Roman" w:hAnsi="Times New Roman" w:cs="Times New Roman"/>
              </w:rPr>
              <w:t xml:space="preserve">Проектом предусматривается перенос существующей насосной станций с технологическим оборудованием, заключение о результатах оценки воздействия на окружающую среду на площадку </w:t>
            </w:r>
            <w:r w:rsidR="0080163B" w:rsidRPr="002A1EFA">
              <w:rPr>
                <w:rFonts w:ascii="Times New Roman" w:hAnsi="Times New Roman" w:cs="Times New Roman"/>
              </w:rPr>
              <w:t xml:space="preserve">ранее </w:t>
            </w:r>
            <w:r w:rsidRPr="002A1EFA">
              <w:rPr>
                <w:rFonts w:ascii="Times New Roman" w:hAnsi="Times New Roman" w:cs="Times New Roman"/>
              </w:rPr>
              <w:t>не выдавалось.</w:t>
            </w:r>
          </w:p>
          <w:p w14:paraId="4DBE4F51" w14:textId="02A49E8F" w:rsidR="00C45209" w:rsidRPr="002A1EFA" w:rsidRDefault="00C45209" w:rsidP="0080163B">
            <w:pPr>
              <w:tabs>
                <w:tab w:val="left" w:pos="540"/>
              </w:tabs>
              <w:jc w:val="both"/>
              <w:rPr>
                <w:rFonts w:ascii="Times New Roman" w:hAnsi="Times New Roman"/>
              </w:rPr>
            </w:pPr>
            <w:r>
              <w:rPr>
                <w:rFonts w:ascii="Times New Roman" w:hAnsi="Times New Roman" w:cs="Times New Roman"/>
              </w:rPr>
              <w:t>Вынутый неплодородный грунт будет складироваться в районе действующего хвостохранилища.</w:t>
            </w:r>
          </w:p>
        </w:tc>
      </w:tr>
      <w:tr w:rsidR="00204280" w:rsidRPr="002A1EFA" w14:paraId="04A9797C" w14:textId="77777777" w:rsidTr="00A53C50">
        <w:tc>
          <w:tcPr>
            <w:tcW w:w="440" w:type="dxa"/>
            <w:vMerge w:val="restart"/>
            <w:vAlign w:val="center"/>
          </w:tcPr>
          <w:p w14:paraId="24471493" w14:textId="77777777" w:rsidR="00204280" w:rsidRPr="002A1EFA" w:rsidRDefault="00204280" w:rsidP="00A857D9">
            <w:pPr>
              <w:jc w:val="both"/>
              <w:rPr>
                <w:rFonts w:ascii="Times New Roman" w:hAnsi="Times New Roman" w:cs="Times New Roman"/>
              </w:rPr>
            </w:pPr>
            <w:r w:rsidRPr="002A1EFA">
              <w:rPr>
                <w:rFonts w:ascii="Times New Roman" w:hAnsi="Times New Roman" w:cs="Times New Roman"/>
              </w:rPr>
              <w:t>3</w:t>
            </w:r>
          </w:p>
        </w:tc>
        <w:tc>
          <w:tcPr>
            <w:tcW w:w="8905" w:type="dxa"/>
            <w:gridSpan w:val="2"/>
          </w:tcPr>
          <w:p w14:paraId="55ED1E1F" w14:textId="77777777" w:rsidR="00204280" w:rsidRPr="002A1EFA" w:rsidRDefault="00204280" w:rsidP="00A857D9">
            <w:pPr>
              <w:jc w:val="both"/>
              <w:rPr>
                <w:rFonts w:ascii="Times New Roman" w:hAnsi="Times New Roman" w:cs="Times New Roman"/>
                <w:b/>
              </w:rPr>
            </w:pPr>
            <w:r w:rsidRPr="002A1EFA">
              <w:rPr>
                <w:rFonts w:ascii="Times New Roman" w:hAnsi="Times New Roman" w:cs="Times New Roman"/>
                <w:b/>
              </w:rPr>
              <w:t>Описание существенных изменений в виды деятельности и (или) деятельность объектов,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(подпункт 4) пункта 1 статьи 65 Кодекса)*:</w:t>
            </w:r>
          </w:p>
        </w:tc>
      </w:tr>
      <w:tr w:rsidR="00204280" w:rsidRPr="002A1EFA" w14:paraId="4175032A" w14:textId="77777777" w:rsidTr="00A53C50">
        <w:tc>
          <w:tcPr>
            <w:tcW w:w="440" w:type="dxa"/>
            <w:vMerge/>
            <w:vAlign w:val="center"/>
          </w:tcPr>
          <w:p w14:paraId="74A644F0" w14:textId="77777777" w:rsidR="00204280" w:rsidRPr="002A1EFA" w:rsidRDefault="00204280" w:rsidP="00A857D9">
            <w:pPr>
              <w:jc w:val="both"/>
              <w:rPr>
                <w:rFonts w:ascii="Times New Roman" w:hAnsi="Times New Roman" w:cs="Times New Roman"/>
              </w:rPr>
            </w:pPr>
          </w:p>
        </w:tc>
        <w:tc>
          <w:tcPr>
            <w:tcW w:w="8905" w:type="dxa"/>
            <w:gridSpan w:val="2"/>
          </w:tcPr>
          <w:p w14:paraId="6460E45B" w14:textId="77777777" w:rsidR="00204280" w:rsidRPr="002A1EFA" w:rsidRDefault="0084184B" w:rsidP="004E2C33">
            <w:pPr>
              <w:jc w:val="both"/>
              <w:rPr>
                <w:rFonts w:ascii="Times New Roman" w:hAnsi="Times New Roman" w:cs="Times New Roman"/>
              </w:rPr>
            </w:pPr>
            <w:r w:rsidRPr="002A1EFA">
              <w:rPr>
                <w:rFonts w:ascii="Times New Roman" w:hAnsi="Times New Roman" w:cs="Times New Roman"/>
              </w:rPr>
              <w:t>Ранее не проводился скрининг воздействия  намечаемой деятельности с выводом об отсутствии необходимости проведения оценки воздействия на окружающую среду.</w:t>
            </w:r>
          </w:p>
          <w:p w14:paraId="2435C5FE" w14:textId="00AF0C87" w:rsidR="00802EF2" w:rsidRPr="002A1EFA" w:rsidRDefault="0084184B" w:rsidP="004E2C33">
            <w:pPr>
              <w:jc w:val="both"/>
              <w:rPr>
                <w:rFonts w:ascii="Times New Roman" w:hAnsi="Times New Roman" w:cs="Times New Roman"/>
              </w:rPr>
            </w:pPr>
            <w:r w:rsidRPr="002A1EFA">
              <w:rPr>
                <w:rFonts w:ascii="Times New Roman" w:hAnsi="Times New Roman" w:cs="Times New Roman"/>
              </w:rPr>
              <w:t>В результате</w:t>
            </w:r>
            <w:r w:rsidR="0080163B" w:rsidRPr="002A1EFA">
              <w:rPr>
                <w:rFonts w:ascii="Times New Roman" w:hAnsi="Times New Roman" w:cs="Times New Roman"/>
              </w:rPr>
              <w:t xml:space="preserve"> пер</w:t>
            </w:r>
            <w:r w:rsidR="000C78B6" w:rsidRPr="002A1EFA">
              <w:rPr>
                <w:rFonts w:ascii="Times New Roman" w:hAnsi="Times New Roman" w:cs="Times New Roman"/>
              </w:rPr>
              <w:t>е</w:t>
            </w:r>
            <w:r w:rsidR="0080163B" w:rsidRPr="002A1EFA">
              <w:rPr>
                <w:rFonts w:ascii="Times New Roman" w:hAnsi="Times New Roman" w:cs="Times New Roman"/>
              </w:rPr>
              <w:t xml:space="preserve">носа </w:t>
            </w:r>
            <w:r w:rsidR="000C78B6" w:rsidRPr="002A1EFA">
              <w:rPr>
                <w:rFonts w:ascii="Times New Roman" w:hAnsi="Times New Roman" w:cs="Times New Roman"/>
              </w:rPr>
              <w:t>инфраструктуры хвостохранилища приняты следующие проектные решения</w:t>
            </w:r>
            <w:r w:rsidRPr="002A1EFA">
              <w:rPr>
                <w:rFonts w:ascii="Times New Roman" w:hAnsi="Times New Roman" w:cs="Times New Roman"/>
              </w:rPr>
              <w:t>:</w:t>
            </w:r>
          </w:p>
          <w:p w14:paraId="15DB49A9" w14:textId="77777777" w:rsidR="004E2C33" w:rsidRPr="002A1EFA" w:rsidRDefault="004E2C33" w:rsidP="004E2C33">
            <w:pPr>
              <w:pStyle w:val="AFRY"/>
              <w:spacing w:line="240" w:lineRule="auto"/>
              <w:ind w:firstLine="0"/>
              <w:rPr>
                <w:sz w:val="22"/>
                <w:szCs w:val="22"/>
              </w:rPr>
            </w:pPr>
            <w:r w:rsidRPr="002A1EFA">
              <w:rPr>
                <w:sz w:val="22"/>
                <w:szCs w:val="22"/>
              </w:rPr>
              <w:t>Схема подачи оборотной воды предполагает использование двух ступеней подъема воды.</w:t>
            </w:r>
          </w:p>
          <w:p w14:paraId="18A59996" w14:textId="77777777" w:rsidR="004E2C33" w:rsidRPr="002A1EFA" w:rsidRDefault="004E2C33" w:rsidP="004E2C33">
            <w:pPr>
              <w:pStyle w:val="AFRY"/>
              <w:spacing w:line="240" w:lineRule="auto"/>
              <w:ind w:firstLine="0"/>
              <w:rPr>
                <w:sz w:val="22"/>
                <w:szCs w:val="22"/>
              </w:rPr>
            </w:pPr>
            <w:r w:rsidRPr="002A1EFA">
              <w:rPr>
                <w:sz w:val="22"/>
                <w:szCs w:val="22"/>
              </w:rPr>
              <w:t>Первая ступень осуществляется с использованием плавучей насосной станции ПНС-4.1, расположенной на воде, отметка +157,0 м (отметка +157,0 м – первоначальное проектное расположение, далее, по мере заполнения карьера плавучая насосная станция будет подниматься).</w:t>
            </w:r>
          </w:p>
          <w:p w14:paraId="2401C405" w14:textId="77777777" w:rsidR="004E2C33" w:rsidRPr="002A1EFA" w:rsidRDefault="004E2C33" w:rsidP="004E2C33">
            <w:pPr>
              <w:pStyle w:val="AFRY"/>
              <w:spacing w:line="240" w:lineRule="auto"/>
              <w:ind w:firstLine="0"/>
              <w:rPr>
                <w:sz w:val="22"/>
                <w:szCs w:val="22"/>
              </w:rPr>
            </w:pPr>
            <w:r w:rsidRPr="002A1EFA">
              <w:rPr>
                <w:sz w:val="22"/>
                <w:szCs w:val="22"/>
              </w:rPr>
              <w:t xml:space="preserve">По двум трубопроводам (1 – рабочий, 1- резервный) наружным диаметром 426х10 </w:t>
            </w:r>
            <w:r w:rsidRPr="002A1EFA">
              <w:rPr>
                <w:sz w:val="22"/>
                <w:szCs w:val="22"/>
              </w:rPr>
              <w:lastRenderedPageBreak/>
              <w:t>проложенным по эстакаде на борту карьера, вода перекачивается в аккумулирующую емкость 500 м</w:t>
            </w:r>
            <w:r w:rsidRPr="002A1EFA">
              <w:rPr>
                <w:sz w:val="22"/>
                <w:szCs w:val="22"/>
                <w:vertAlign w:val="superscript"/>
              </w:rPr>
              <w:t>3</w:t>
            </w:r>
            <w:r w:rsidRPr="002A1EFA">
              <w:rPr>
                <w:sz w:val="22"/>
                <w:szCs w:val="22"/>
              </w:rPr>
              <w:t>, установленную на отметке +236,0 м на уступе борта карьера.</w:t>
            </w:r>
          </w:p>
          <w:p w14:paraId="51FBBC56" w14:textId="5958BB60" w:rsidR="0084184B" w:rsidRPr="002A1EFA" w:rsidRDefault="004E2C33" w:rsidP="004E2C33">
            <w:pPr>
              <w:pStyle w:val="AFRY"/>
              <w:spacing w:line="240" w:lineRule="auto"/>
              <w:ind w:firstLine="0"/>
              <w:rPr>
                <w:rFonts w:cs="Times New Roman"/>
                <w:sz w:val="22"/>
                <w:szCs w:val="22"/>
              </w:rPr>
            </w:pPr>
            <w:r w:rsidRPr="002A1EFA">
              <w:rPr>
                <w:sz w:val="22"/>
                <w:szCs w:val="22"/>
              </w:rPr>
              <w:t>Далее вода из аккумулирующей емкости подается в насосную станцию ПНС-4, расположенную на этой же площадке, которая осуществляет вторую ступень подъема воды с последующим возвратом на НОФ.</w:t>
            </w:r>
          </w:p>
        </w:tc>
      </w:tr>
      <w:tr w:rsidR="00204280" w:rsidRPr="002A1EFA" w14:paraId="005110FF" w14:textId="77777777" w:rsidTr="00A53C50">
        <w:tc>
          <w:tcPr>
            <w:tcW w:w="440" w:type="dxa"/>
            <w:vMerge w:val="restart"/>
            <w:vAlign w:val="center"/>
          </w:tcPr>
          <w:p w14:paraId="41072685" w14:textId="77777777" w:rsidR="00204280" w:rsidRPr="002A1EFA" w:rsidRDefault="00204280" w:rsidP="00A857D9">
            <w:pPr>
              <w:jc w:val="both"/>
              <w:rPr>
                <w:rFonts w:ascii="Times New Roman" w:hAnsi="Times New Roman" w:cs="Times New Roman"/>
              </w:rPr>
            </w:pPr>
            <w:r w:rsidRPr="002A1EFA">
              <w:rPr>
                <w:rFonts w:ascii="Times New Roman" w:hAnsi="Times New Roman" w:cs="Times New Roman"/>
              </w:rPr>
              <w:lastRenderedPageBreak/>
              <w:t>4</w:t>
            </w:r>
          </w:p>
        </w:tc>
        <w:tc>
          <w:tcPr>
            <w:tcW w:w="8905" w:type="dxa"/>
            <w:gridSpan w:val="2"/>
          </w:tcPr>
          <w:p w14:paraId="4A5D8200" w14:textId="77777777" w:rsidR="00204280" w:rsidRPr="002A1EFA" w:rsidRDefault="00204280" w:rsidP="00A857D9">
            <w:pPr>
              <w:jc w:val="both"/>
              <w:rPr>
                <w:rFonts w:ascii="Times New Roman" w:hAnsi="Times New Roman" w:cs="Times New Roman"/>
                <w:b/>
              </w:rPr>
            </w:pPr>
            <w:r w:rsidRPr="002A1EFA">
              <w:rPr>
                <w:rFonts w:ascii="Times New Roman" w:hAnsi="Times New Roman" w:cs="Times New Roman"/>
                <w:b/>
              </w:rPr>
              <w:t>Сведения о предполагаемом месте осуществления намечаемой деятельности, обоснование выбора места и возможностях выбора других мест*:</w:t>
            </w:r>
          </w:p>
        </w:tc>
      </w:tr>
      <w:tr w:rsidR="00204280" w:rsidRPr="002A1EFA" w14:paraId="148402D1" w14:textId="77777777" w:rsidTr="00A53C50">
        <w:tc>
          <w:tcPr>
            <w:tcW w:w="440" w:type="dxa"/>
            <w:vMerge/>
            <w:vAlign w:val="center"/>
          </w:tcPr>
          <w:p w14:paraId="4105B5B1" w14:textId="77777777" w:rsidR="00204280" w:rsidRPr="002A1EFA" w:rsidRDefault="00204280" w:rsidP="00A857D9">
            <w:pPr>
              <w:jc w:val="both"/>
              <w:rPr>
                <w:rFonts w:ascii="Times New Roman" w:hAnsi="Times New Roman" w:cs="Times New Roman"/>
              </w:rPr>
            </w:pPr>
          </w:p>
        </w:tc>
        <w:tc>
          <w:tcPr>
            <w:tcW w:w="8905" w:type="dxa"/>
            <w:gridSpan w:val="2"/>
          </w:tcPr>
          <w:p w14:paraId="5429D7CB" w14:textId="77777777" w:rsidR="004E2C33" w:rsidRPr="002A1EFA" w:rsidRDefault="004E2C33" w:rsidP="004E2C33">
            <w:pPr>
              <w:pStyle w:val="AFRY"/>
              <w:spacing w:line="240" w:lineRule="auto"/>
              <w:ind w:firstLine="17"/>
              <w:rPr>
                <w:sz w:val="22"/>
                <w:szCs w:val="22"/>
              </w:rPr>
            </w:pPr>
            <w:r w:rsidRPr="002A1EFA">
              <w:rPr>
                <w:sz w:val="22"/>
                <w:szCs w:val="22"/>
              </w:rPr>
              <w:t>Николаевская обогатительная фабрика (НОФ) находится в Шемонаихинском районе Восточно-Казахстанской области вблизи от районного центра г. Шемонаиха и пос. Усть-Таловка. В 120 км к юго-востоку от месторождения находится г. Усть-Каменогорск – областной центр Восточно-Казахстанской области.</w:t>
            </w:r>
          </w:p>
          <w:p w14:paraId="7DCEDDFB" w14:textId="77777777" w:rsidR="007C3EA1" w:rsidRPr="002A1EFA" w:rsidRDefault="004E2C33" w:rsidP="004E2C33">
            <w:pPr>
              <w:pStyle w:val="AFRY"/>
              <w:spacing w:line="240" w:lineRule="auto"/>
              <w:ind w:firstLine="17"/>
              <w:rPr>
                <w:sz w:val="22"/>
                <w:szCs w:val="22"/>
              </w:rPr>
            </w:pPr>
            <w:r w:rsidRPr="002A1EFA">
              <w:rPr>
                <w:sz w:val="22"/>
                <w:szCs w:val="22"/>
              </w:rPr>
              <w:t>Ближайшими к фабрике населенными пунктами являются села Берёзовка и Половинка, расположенные соответственно в 1,0 км к северу и 1,5 км к западу. В 2,5 км к северу расположен районный центр г. Шемонаиха, в 5,1 км к юго-западу поселок Усть-Таловка.</w:t>
            </w:r>
          </w:p>
          <w:p w14:paraId="6020D034" w14:textId="305CEDA1" w:rsidR="00135BFA" w:rsidRPr="002A1EFA" w:rsidRDefault="004E2C33" w:rsidP="00135BFA">
            <w:pPr>
              <w:pStyle w:val="AFRY"/>
              <w:spacing w:line="240" w:lineRule="auto"/>
              <w:ind w:firstLine="17"/>
              <w:rPr>
                <w:rFonts w:cs="Times New Roman"/>
                <w:sz w:val="22"/>
                <w:szCs w:val="22"/>
              </w:rPr>
            </w:pPr>
            <w:r w:rsidRPr="002A1EFA">
              <w:rPr>
                <w:color w:val="auto"/>
                <w:sz w:val="22"/>
                <w:szCs w:val="22"/>
              </w:rPr>
              <w:t>Ближайши</w:t>
            </w:r>
            <w:r w:rsidR="00135BFA" w:rsidRPr="002A1EFA">
              <w:rPr>
                <w:color w:val="auto"/>
                <w:sz w:val="22"/>
                <w:szCs w:val="22"/>
              </w:rPr>
              <w:t>е</w:t>
            </w:r>
            <w:r w:rsidRPr="002A1EFA">
              <w:rPr>
                <w:color w:val="auto"/>
                <w:sz w:val="22"/>
                <w:szCs w:val="22"/>
              </w:rPr>
              <w:t xml:space="preserve"> водны</w:t>
            </w:r>
            <w:r w:rsidR="00135BFA" w:rsidRPr="002A1EFA">
              <w:rPr>
                <w:color w:val="auto"/>
                <w:sz w:val="22"/>
                <w:szCs w:val="22"/>
              </w:rPr>
              <w:t>е</w:t>
            </w:r>
            <w:r w:rsidRPr="002A1EFA">
              <w:rPr>
                <w:color w:val="auto"/>
                <w:sz w:val="22"/>
                <w:szCs w:val="22"/>
              </w:rPr>
              <w:t xml:space="preserve"> объект</w:t>
            </w:r>
            <w:r w:rsidR="00135BFA" w:rsidRPr="002A1EFA">
              <w:rPr>
                <w:color w:val="auto"/>
                <w:sz w:val="22"/>
                <w:szCs w:val="22"/>
              </w:rPr>
              <w:t>ы:</w:t>
            </w:r>
            <w:r w:rsidRPr="002A1EFA">
              <w:rPr>
                <w:color w:val="auto"/>
                <w:sz w:val="22"/>
                <w:szCs w:val="22"/>
              </w:rPr>
              <w:t xml:space="preserve"> </w:t>
            </w:r>
            <w:r w:rsidR="00135BFA" w:rsidRPr="002A1EFA">
              <w:rPr>
                <w:color w:val="auto"/>
                <w:sz w:val="22"/>
                <w:szCs w:val="22"/>
              </w:rPr>
              <w:t xml:space="preserve">с южной стороны </w:t>
            </w:r>
            <w:r w:rsidR="00135BFA" w:rsidRPr="002A1EFA">
              <w:rPr>
                <w:rFonts w:cs="Times New Roman"/>
                <w:sz w:val="22"/>
                <w:szCs w:val="22"/>
              </w:rPr>
              <w:t xml:space="preserve"> - река Таловка 2500 м, Крутой ключ 2800 м,</w:t>
            </w:r>
          </w:p>
          <w:p w14:paraId="6AB7494D" w14:textId="1DFC4AAE" w:rsidR="00135BFA" w:rsidRPr="002A1EFA" w:rsidRDefault="00135BFA" w:rsidP="00135BFA">
            <w:pPr>
              <w:pStyle w:val="AFRY"/>
              <w:spacing w:line="240" w:lineRule="auto"/>
              <w:ind w:firstLine="17"/>
              <w:rPr>
                <w:rFonts w:cs="Times New Roman"/>
                <w:sz w:val="22"/>
                <w:szCs w:val="22"/>
              </w:rPr>
            </w:pPr>
            <w:r w:rsidRPr="002A1EFA">
              <w:rPr>
                <w:rFonts w:cs="Times New Roman"/>
                <w:sz w:val="22"/>
                <w:szCs w:val="22"/>
              </w:rPr>
              <w:t>сзападной стороны  - река Таловка 2300 м, с северо-западной стороны  - река Уба 3000 м.</w:t>
            </w:r>
          </w:p>
        </w:tc>
      </w:tr>
      <w:tr w:rsidR="00204280" w:rsidRPr="002A1EFA" w14:paraId="6683FE05" w14:textId="77777777" w:rsidTr="00A53C50">
        <w:tc>
          <w:tcPr>
            <w:tcW w:w="440" w:type="dxa"/>
            <w:vMerge w:val="restart"/>
            <w:vAlign w:val="center"/>
          </w:tcPr>
          <w:p w14:paraId="276CB85C" w14:textId="77777777" w:rsidR="00204280" w:rsidRPr="002A1EFA" w:rsidRDefault="00204280" w:rsidP="00A857D9">
            <w:pPr>
              <w:jc w:val="both"/>
              <w:rPr>
                <w:rFonts w:ascii="Times New Roman" w:hAnsi="Times New Roman" w:cs="Times New Roman"/>
              </w:rPr>
            </w:pPr>
            <w:r w:rsidRPr="002A1EFA">
              <w:rPr>
                <w:rFonts w:ascii="Times New Roman" w:hAnsi="Times New Roman" w:cs="Times New Roman"/>
              </w:rPr>
              <w:t>5</w:t>
            </w:r>
          </w:p>
        </w:tc>
        <w:tc>
          <w:tcPr>
            <w:tcW w:w="8905" w:type="dxa"/>
            <w:gridSpan w:val="2"/>
          </w:tcPr>
          <w:p w14:paraId="10E97040" w14:textId="77777777" w:rsidR="00204280" w:rsidRPr="002A1EFA" w:rsidRDefault="00204280" w:rsidP="00A857D9">
            <w:pPr>
              <w:jc w:val="both"/>
              <w:rPr>
                <w:rFonts w:ascii="Times New Roman" w:hAnsi="Times New Roman" w:cs="Times New Roman"/>
                <w:b/>
              </w:rPr>
            </w:pPr>
            <w:r w:rsidRPr="002A1EFA">
              <w:rPr>
                <w:rFonts w:ascii="Times New Roman" w:hAnsi="Times New Roman" w:cs="Times New Roman"/>
                <w:b/>
              </w:rPr>
              <w:t>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tc>
      </w:tr>
      <w:tr w:rsidR="0039087F" w:rsidRPr="002A1EFA" w14:paraId="2A88B276" w14:textId="77777777" w:rsidTr="00A53C50">
        <w:tc>
          <w:tcPr>
            <w:tcW w:w="440" w:type="dxa"/>
            <w:vMerge/>
            <w:vAlign w:val="center"/>
          </w:tcPr>
          <w:p w14:paraId="70B4FD8D" w14:textId="77777777" w:rsidR="0039087F" w:rsidRPr="002A1EFA" w:rsidRDefault="0039087F" w:rsidP="0039087F">
            <w:pPr>
              <w:jc w:val="both"/>
              <w:rPr>
                <w:rFonts w:ascii="Times New Roman" w:hAnsi="Times New Roman" w:cs="Times New Roman"/>
              </w:rPr>
            </w:pPr>
          </w:p>
        </w:tc>
        <w:tc>
          <w:tcPr>
            <w:tcW w:w="8905" w:type="dxa"/>
            <w:gridSpan w:val="2"/>
          </w:tcPr>
          <w:p w14:paraId="70363E39" w14:textId="77777777" w:rsidR="0095507D" w:rsidRPr="002A1EFA" w:rsidRDefault="0095507D" w:rsidP="0095507D">
            <w:pPr>
              <w:pStyle w:val="AFRY"/>
              <w:spacing w:line="240" w:lineRule="auto"/>
              <w:rPr>
                <w:sz w:val="22"/>
                <w:szCs w:val="22"/>
                <w:u w:val="single"/>
              </w:rPr>
            </w:pPr>
            <w:r w:rsidRPr="002A1EFA">
              <w:rPr>
                <w:sz w:val="22"/>
                <w:szCs w:val="22"/>
                <w:u w:val="single"/>
              </w:rPr>
              <w:t>Описание ПНС-4.1</w:t>
            </w:r>
          </w:p>
          <w:p w14:paraId="6BFDF6E8" w14:textId="77777777" w:rsidR="0095507D" w:rsidRPr="002A1EFA" w:rsidRDefault="0095507D" w:rsidP="0095507D">
            <w:pPr>
              <w:pStyle w:val="AFRY"/>
              <w:spacing w:line="240" w:lineRule="auto"/>
              <w:ind w:firstLine="17"/>
              <w:rPr>
                <w:sz w:val="22"/>
                <w:szCs w:val="22"/>
              </w:rPr>
            </w:pPr>
            <w:r w:rsidRPr="002A1EFA">
              <w:rPr>
                <w:sz w:val="22"/>
                <w:szCs w:val="22"/>
              </w:rPr>
              <w:t>Плавучая насосная станция ПНС-4.1 представляет из себя плавучую платформу, состоящую из сцепленных между собой четырех насосных станций (2 – в работе, 2 – в резерве), в каждой из которых установлен водоотливной многоступенчатый насос типа Weir Minirals Floway 16JKH производительность 600 м3/ч напором 100м. К этим насосным присоединены ещё 6 понтонов, на которых установлено два трубопровода 426х10 мм. Перед общей сборкой платформы на воде её части спускают к водной глади по рельсовому пути, проложенному по специальной эстакаде. После спуска понтоны соединяют между собой в единую плавучую платформу. Насосная станция предполагается полностью заводского изготовления с возможностью разборки на транспортабельные узлы для доставки и сборки на месте эксплуатации. В технологическом павильоне предусматривается электрическое отопление для поддержания минимально необходимой для включения резервных насосных агрегатов температуры, вентиляторы для отвода избытков теплого воздуха, ручная таль г/п 2 т для выполнения вспомогательных операций в павильоне. Для выполнения сложных ремонтов, требующих подъема насосных агрегатов, предусматривается отсоединение одной плавучей платформы и доставка до берега лебедкой или аналогичным транспортным механизмом. На берегу представляется возможным снять укрытие технологического павильона и тем самым получить доступ к насосному агрегату.</w:t>
            </w:r>
          </w:p>
          <w:p w14:paraId="08F61932" w14:textId="77777777" w:rsidR="0095507D" w:rsidRPr="002A1EFA" w:rsidRDefault="0095507D" w:rsidP="0095507D">
            <w:pPr>
              <w:pStyle w:val="AFRY"/>
              <w:spacing w:line="240" w:lineRule="auto"/>
              <w:rPr>
                <w:sz w:val="22"/>
                <w:szCs w:val="22"/>
                <w:u w:val="single"/>
              </w:rPr>
            </w:pPr>
            <w:r w:rsidRPr="002A1EFA">
              <w:rPr>
                <w:sz w:val="22"/>
                <w:szCs w:val="22"/>
                <w:u w:val="single"/>
              </w:rPr>
              <w:t>Описание ПНС-4</w:t>
            </w:r>
          </w:p>
          <w:p w14:paraId="643150D4" w14:textId="77777777" w:rsidR="0095507D" w:rsidRPr="002A1EFA" w:rsidRDefault="0095507D" w:rsidP="0095507D">
            <w:pPr>
              <w:pStyle w:val="AFRY"/>
              <w:spacing w:line="240" w:lineRule="auto"/>
              <w:ind w:firstLine="17"/>
              <w:rPr>
                <w:sz w:val="22"/>
                <w:szCs w:val="22"/>
              </w:rPr>
            </w:pPr>
            <w:r w:rsidRPr="002A1EFA">
              <w:rPr>
                <w:sz w:val="22"/>
                <w:szCs w:val="22"/>
              </w:rPr>
              <w:t>Плавучая насосная станция ПНС-4 представляет из себя платформу, состоящую из четырёх сцепленных между собой понтонов. На каждом понтоне расположено здание насосной установки с установленным внутри насосом. Понтоны усилены двутавровой обвязкой, обеспечивающей работу насосной как на земле, так и на воде. Насосная станция предполагается полностью заводского изготовления с возможностью разборки на транспортабельные узлы для доставки и сборки на месте эксплуатации. В состав насосной станции входит 4 насосных агрегата (2 – в работе, 2 – в резерве) типа Warman Multi Flow MTM 5stg 1,8 МВт, 6 кВ. Работа насосов – параллельная. Предусматривается 100%-й резерв по трубам, т.е. 1 нитка в работе и 1 в резерве. Диаметр трубопровода 426х10.</w:t>
            </w:r>
          </w:p>
          <w:p w14:paraId="52F6C1A9" w14:textId="77777777" w:rsidR="0095507D" w:rsidRPr="002A1EFA" w:rsidRDefault="0095507D" w:rsidP="0095507D">
            <w:pPr>
              <w:pStyle w:val="AFRY"/>
              <w:spacing w:line="240" w:lineRule="auto"/>
              <w:ind w:firstLine="17"/>
              <w:rPr>
                <w:sz w:val="22"/>
                <w:szCs w:val="22"/>
              </w:rPr>
            </w:pPr>
            <w:r w:rsidRPr="002A1EFA">
              <w:rPr>
                <w:sz w:val="22"/>
                <w:szCs w:val="22"/>
              </w:rPr>
              <w:t xml:space="preserve"> Конструкция ПНС – 4 (без оснастки основными насосными агрегатами) состоит из:</w:t>
            </w:r>
          </w:p>
          <w:p w14:paraId="5F7058C5" w14:textId="77777777" w:rsidR="0095507D" w:rsidRPr="002A1EFA" w:rsidRDefault="0095507D" w:rsidP="0095507D">
            <w:pPr>
              <w:pStyle w:val="AFRY"/>
              <w:spacing w:line="240" w:lineRule="auto"/>
              <w:rPr>
                <w:sz w:val="22"/>
                <w:szCs w:val="22"/>
              </w:rPr>
            </w:pPr>
            <w:r w:rsidRPr="002A1EFA">
              <w:rPr>
                <w:sz w:val="22"/>
                <w:szCs w:val="22"/>
              </w:rPr>
              <w:t>1)</w:t>
            </w:r>
            <w:r w:rsidRPr="002A1EFA">
              <w:rPr>
                <w:sz w:val="22"/>
                <w:szCs w:val="22"/>
              </w:rPr>
              <w:tab/>
              <w:t>площадка на понтонах;</w:t>
            </w:r>
          </w:p>
          <w:p w14:paraId="740A5860" w14:textId="77777777" w:rsidR="0095507D" w:rsidRPr="002A1EFA" w:rsidRDefault="0095507D" w:rsidP="0095507D">
            <w:pPr>
              <w:pStyle w:val="AFRY"/>
              <w:spacing w:line="240" w:lineRule="auto"/>
              <w:ind w:firstLine="17"/>
              <w:rPr>
                <w:sz w:val="22"/>
                <w:szCs w:val="22"/>
              </w:rPr>
            </w:pPr>
            <w:r w:rsidRPr="002A1EFA">
              <w:rPr>
                <w:sz w:val="22"/>
                <w:szCs w:val="22"/>
              </w:rPr>
              <w:t>2)</w:t>
            </w:r>
            <w:r w:rsidRPr="002A1EFA">
              <w:rPr>
                <w:sz w:val="22"/>
                <w:szCs w:val="22"/>
              </w:rPr>
              <w:tab/>
              <w:t>технический павильон с внутренними системами (вентиляции, отопления, анти- обледенения, освещения и пожарной сигнализации, элементы трубопроводов);</w:t>
            </w:r>
          </w:p>
          <w:p w14:paraId="4BED60C5" w14:textId="77777777" w:rsidR="0095507D" w:rsidRPr="002A1EFA" w:rsidRDefault="0095507D" w:rsidP="0095507D">
            <w:pPr>
              <w:pStyle w:val="AFRY"/>
              <w:spacing w:line="240" w:lineRule="auto"/>
              <w:ind w:firstLine="17"/>
              <w:rPr>
                <w:sz w:val="22"/>
                <w:szCs w:val="22"/>
              </w:rPr>
            </w:pPr>
            <w:r w:rsidRPr="002A1EFA">
              <w:rPr>
                <w:sz w:val="22"/>
                <w:szCs w:val="22"/>
              </w:rPr>
              <w:t>3)</w:t>
            </w:r>
            <w:r w:rsidRPr="002A1EFA">
              <w:rPr>
                <w:sz w:val="22"/>
                <w:szCs w:val="22"/>
              </w:rPr>
              <w:tab/>
              <w:t>сходни и понтонные трапы;</w:t>
            </w:r>
          </w:p>
          <w:p w14:paraId="6CA6562E" w14:textId="77777777" w:rsidR="0095507D" w:rsidRPr="002A1EFA" w:rsidRDefault="0095507D" w:rsidP="0095507D">
            <w:pPr>
              <w:pStyle w:val="AFRY"/>
              <w:spacing w:line="240" w:lineRule="auto"/>
              <w:ind w:firstLine="17"/>
              <w:rPr>
                <w:sz w:val="22"/>
                <w:szCs w:val="22"/>
              </w:rPr>
            </w:pPr>
            <w:r w:rsidRPr="002A1EFA">
              <w:rPr>
                <w:sz w:val="22"/>
                <w:szCs w:val="22"/>
              </w:rPr>
              <w:t>4)</w:t>
            </w:r>
            <w:r w:rsidRPr="002A1EFA">
              <w:rPr>
                <w:sz w:val="22"/>
                <w:szCs w:val="22"/>
              </w:rPr>
              <w:tab/>
              <w:t>контур трубопроводов системы анти-обледенения.;</w:t>
            </w:r>
          </w:p>
          <w:p w14:paraId="44452323" w14:textId="77777777" w:rsidR="0095507D" w:rsidRPr="002A1EFA" w:rsidRDefault="0095507D" w:rsidP="0095507D">
            <w:pPr>
              <w:pStyle w:val="AFRY"/>
              <w:spacing w:line="240" w:lineRule="auto"/>
              <w:ind w:firstLine="17"/>
              <w:rPr>
                <w:sz w:val="22"/>
                <w:szCs w:val="22"/>
              </w:rPr>
            </w:pPr>
            <w:r w:rsidRPr="002A1EFA">
              <w:rPr>
                <w:sz w:val="22"/>
                <w:szCs w:val="22"/>
              </w:rPr>
              <w:t>5)</w:t>
            </w:r>
            <w:r w:rsidRPr="002A1EFA">
              <w:rPr>
                <w:sz w:val="22"/>
                <w:szCs w:val="22"/>
              </w:rPr>
              <w:tab/>
              <w:t>оборудование буксировки и крепления к береговым опорам;</w:t>
            </w:r>
          </w:p>
          <w:p w14:paraId="2B61DC71" w14:textId="77777777" w:rsidR="0095507D" w:rsidRPr="002A1EFA" w:rsidRDefault="0095507D" w:rsidP="0095507D">
            <w:pPr>
              <w:pStyle w:val="AFRY"/>
              <w:spacing w:line="240" w:lineRule="auto"/>
              <w:ind w:firstLine="17"/>
              <w:rPr>
                <w:sz w:val="22"/>
                <w:szCs w:val="22"/>
              </w:rPr>
            </w:pPr>
            <w:r w:rsidRPr="002A1EFA">
              <w:rPr>
                <w:sz w:val="22"/>
                <w:szCs w:val="22"/>
              </w:rPr>
              <w:t>6)</w:t>
            </w:r>
            <w:r w:rsidRPr="002A1EFA">
              <w:rPr>
                <w:sz w:val="22"/>
                <w:szCs w:val="22"/>
              </w:rPr>
              <w:tab/>
              <w:t>инвентарь противопожарной защиты и инвентарь безопасности при эксплуатации плавучих объектов.</w:t>
            </w:r>
          </w:p>
          <w:p w14:paraId="6452B603" w14:textId="77777777" w:rsidR="0095507D" w:rsidRPr="002A1EFA" w:rsidRDefault="0095507D" w:rsidP="0095507D">
            <w:pPr>
              <w:pStyle w:val="AFRY"/>
              <w:spacing w:line="240" w:lineRule="auto"/>
              <w:ind w:firstLine="0"/>
              <w:rPr>
                <w:sz w:val="22"/>
                <w:szCs w:val="22"/>
              </w:rPr>
            </w:pPr>
            <w:r w:rsidRPr="002A1EFA">
              <w:rPr>
                <w:sz w:val="22"/>
                <w:szCs w:val="22"/>
              </w:rPr>
              <w:t xml:space="preserve">В технологическом павильоне предусматривается электрическое отопление для </w:t>
            </w:r>
            <w:r w:rsidRPr="002A1EFA">
              <w:rPr>
                <w:sz w:val="22"/>
                <w:szCs w:val="22"/>
              </w:rPr>
              <w:lastRenderedPageBreak/>
              <w:t>поддержания минимально необходимой для включения резервных насосных агрегатов температуры, вентиляторы для отвода избытков теплого воздуха, ручная таль г/п 2 т для выполнения вспомогательных операций в павильоне. Для доступа персонала в здание предусмотрены лестницы. По периметру четырех сцепленных платформ установлено пешеходное ограждение высотой 1100мм. На углах платформы установлены осветительные столбы.</w:t>
            </w:r>
          </w:p>
          <w:p w14:paraId="5C46FDEF" w14:textId="20C39809" w:rsidR="00C45209" w:rsidRPr="00C45209" w:rsidRDefault="0095507D" w:rsidP="001A1321">
            <w:pPr>
              <w:pStyle w:val="AFRY"/>
              <w:spacing w:line="240" w:lineRule="auto"/>
              <w:ind w:firstLine="17"/>
              <w:rPr>
                <w:sz w:val="22"/>
                <w:szCs w:val="22"/>
              </w:rPr>
            </w:pPr>
            <w:r w:rsidRPr="002A1EFA">
              <w:rPr>
                <w:sz w:val="22"/>
                <w:szCs w:val="22"/>
              </w:rPr>
              <w:t>Данным проектом предусмотрен демонтаж насосной станции и обвязки трубопроводов с перевозкой на новую площадку с последующей сборкой и монтажом технологических трубопроводов и оборудования, при этом установка насосной станции на понтоны на новой площадке не предусмотрена.</w:t>
            </w:r>
          </w:p>
        </w:tc>
      </w:tr>
      <w:tr w:rsidR="00204280" w:rsidRPr="002A1EFA" w14:paraId="56D7B142" w14:textId="77777777" w:rsidTr="00A53C50">
        <w:tc>
          <w:tcPr>
            <w:tcW w:w="440" w:type="dxa"/>
            <w:vMerge w:val="restart"/>
            <w:vAlign w:val="center"/>
          </w:tcPr>
          <w:p w14:paraId="59331D47" w14:textId="77777777" w:rsidR="00204280" w:rsidRPr="002A1EFA" w:rsidRDefault="00204280" w:rsidP="00A857D9">
            <w:pPr>
              <w:jc w:val="both"/>
              <w:rPr>
                <w:rFonts w:ascii="Times New Roman" w:hAnsi="Times New Roman" w:cs="Times New Roman"/>
              </w:rPr>
            </w:pPr>
            <w:r w:rsidRPr="002A1EFA">
              <w:rPr>
                <w:rFonts w:ascii="Times New Roman" w:hAnsi="Times New Roman" w:cs="Times New Roman"/>
              </w:rPr>
              <w:lastRenderedPageBreak/>
              <w:t>6</w:t>
            </w:r>
          </w:p>
        </w:tc>
        <w:tc>
          <w:tcPr>
            <w:tcW w:w="8905" w:type="dxa"/>
            <w:gridSpan w:val="2"/>
          </w:tcPr>
          <w:p w14:paraId="18F7006A" w14:textId="1E5233D5" w:rsidR="001930AE" w:rsidRPr="002A1EFA" w:rsidRDefault="00204280" w:rsidP="001930AE">
            <w:pPr>
              <w:jc w:val="both"/>
              <w:rPr>
                <w:rFonts w:ascii="Times New Roman" w:hAnsi="Times New Roman" w:cs="Times New Roman"/>
                <w:b/>
              </w:rPr>
            </w:pPr>
            <w:r w:rsidRPr="002A1EFA">
              <w:rPr>
                <w:rFonts w:ascii="Times New Roman" w:hAnsi="Times New Roman" w:cs="Times New Roman"/>
                <w:b/>
              </w:rPr>
              <w:t>Краткое описание предполагаемых технических и технологических решений для намечаемой деятельности*:</w:t>
            </w:r>
          </w:p>
        </w:tc>
      </w:tr>
      <w:tr w:rsidR="00204280" w:rsidRPr="002A1EFA" w14:paraId="0DE05FC0" w14:textId="77777777" w:rsidTr="0013252E">
        <w:trPr>
          <w:trHeight w:val="841"/>
        </w:trPr>
        <w:tc>
          <w:tcPr>
            <w:tcW w:w="440" w:type="dxa"/>
            <w:vMerge/>
            <w:vAlign w:val="center"/>
          </w:tcPr>
          <w:p w14:paraId="2BB80725" w14:textId="77777777" w:rsidR="00204280" w:rsidRPr="002A1EFA" w:rsidRDefault="00204280" w:rsidP="00A857D9">
            <w:pPr>
              <w:jc w:val="both"/>
              <w:rPr>
                <w:rFonts w:ascii="Times New Roman" w:hAnsi="Times New Roman" w:cs="Times New Roman"/>
              </w:rPr>
            </w:pPr>
          </w:p>
        </w:tc>
        <w:tc>
          <w:tcPr>
            <w:tcW w:w="8905" w:type="dxa"/>
            <w:gridSpan w:val="2"/>
          </w:tcPr>
          <w:p w14:paraId="4E476FD5" w14:textId="4EB78BE9" w:rsidR="0039087F" w:rsidRPr="002A1EFA" w:rsidRDefault="0039087F" w:rsidP="00C867BB">
            <w:pPr>
              <w:jc w:val="both"/>
              <w:rPr>
                <w:rFonts w:ascii="Times New Roman" w:hAnsi="Times New Roman" w:cs="Times New Roman"/>
                <w:lang w:eastAsia="x-none"/>
              </w:rPr>
            </w:pPr>
            <w:r w:rsidRPr="002A1EFA">
              <w:rPr>
                <w:rFonts w:ascii="Times New Roman" w:hAnsi="Times New Roman" w:cs="Times New Roman"/>
                <w:b/>
                <w:i/>
              </w:rPr>
              <w:t xml:space="preserve">- </w:t>
            </w:r>
            <w:r w:rsidRPr="002A1EFA">
              <w:rPr>
                <w:rFonts w:ascii="Times New Roman" w:hAnsi="Times New Roman" w:cs="Times New Roman"/>
              </w:rPr>
              <w:t xml:space="preserve">земляные работы </w:t>
            </w:r>
            <w:r w:rsidR="00C867BB" w:rsidRPr="002A1EFA">
              <w:rPr>
                <w:rFonts w:ascii="Times New Roman" w:hAnsi="Times New Roman" w:cs="Times New Roman"/>
              </w:rPr>
              <w:t>–</w:t>
            </w:r>
            <w:r w:rsidR="004A6F17" w:rsidRPr="002A1EFA">
              <w:rPr>
                <w:rFonts w:ascii="Times New Roman" w:hAnsi="Times New Roman" w:cs="Times New Roman"/>
              </w:rPr>
              <w:t xml:space="preserve"> предусматривается выемка только неплодородного грунта (территория полностью разработана, плодородный грунт отсутствует)</w:t>
            </w:r>
            <w:r w:rsidR="00544077" w:rsidRPr="002A1EFA">
              <w:rPr>
                <w:rFonts w:ascii="Times New Roman" w:hAnsi="Times New Roman" w:cs="Times New Roman"/>
              </w:rPr>
              <w:t xml:space="preserve">. Для земляных работ используется </w:t>
            </w:r>
            <w:r w:rsidR="001A1321" w:rsidRPr="002A1EFA">
              <w:rPr>
                <w:rFonts w:ascii="Times New Roman" w:hAnsi="Times New Roman" w:cs="Times New Roman"/>
              </w:rPr>
              <w:t>трактор</w:t>
            </w:r>
            <w:r w:rsidR="00544077" w:rsidRPr="002A1EFA">
              <w:rPr>
                <w:rFonts w:ascii="Times New Roman" w:hAnsi="Times New Roman" w:cs="Times New Roman"/>
              </w:rPr>
              <w:t xml:space="preserve"> (1 шт.) и экскаватор (1 шт.)</w:t>
            </w:r>
            <w:r w:rsidR="004A6F17" w:rsidRPr="002A1EFA">
              <w:rPr>
                <w:rFonts w:ascii="Times New Roman" w:hAnsi="Times New Roman" w:cs="Times New Roman"/>
              </w:rPr>
              <w:t>;</w:t>
            </w:r>
          </w:p>
          <w:p w14:paraId="259A1D77" w14:textId="17652354" w:rsidR="0039087F" w:rsidRPr="002A1EFA" w:rsidRDefault="0039087F" w:rsidP="00C867BB">
            <w:pPr>
              <w:jc w:val="both"/>
              <w:rPr>
                <w:rFonts w:ascii="Times New Roman" w:hAnsi="Times New Roman" w:cs="Times New Roman"/>
                <w:lang w:eastAsia="x-none"/>
              </w:rPr>
            </w:pPr>
            <w:r w:rsidRPr="002A1EFA">
              <w:rPr>
                <w:rFonts w:ascii="Times New Roman" w:hAnsi="Times New Roman" w:cs="Times New Roman"/>
                <w:lang w:eastAsia="x-none"/>
              </w:rPr>
              <w:t xml:space="preserve">- для транспортировки сыпучих строительных материалов используются автомобили КАМаз грузоподъемность. 10 тонн в количестве </w:t>
            </w:r>
            <w:r w:rsidR="001A1321" w:rsidRPr="002A1EFA">
              <w:rPr>
                <w:rFonts w:ascii="Times New Roman" w:hAnsi="Times New Roman" w:cs="Times New Roman"/>
                <w:lang w:eastAsia="x-none"/>
              </w:rPr>
              <w:t>10</w:t>
            </w:r>
            <w:r w:rsidRPr="002A1EFA">
              <w:rPr>
                <w:rFonts w:ascii="Times New Roman" w:hAnsi="Times New Roman" w:cs="Times New Roman"/>
                <w:lang w:eastAsia="x-none"/>
              </w:rPr>
              <w:t xml:space="preserve"> шт.;</w:t>
            </w:r>
          </w:p>
          <w:p w14:paraId="246924F7" w14:textId="44E4C498" w:rsidR="0039087F" w:rsidRPr="002A1EFA" w:rsidRDefault="0039087F" w:rsidP="00C867BB">
            <w:pPr>
              <w:jc w:val="both"/>
              <w:rPr>
                <w:rFonts w:ascii="Times New Roman" w:hAnsi="Times New Roman" w:cs="Times New Roman"/>
                <w:lang w:eastAsia="x-none"/>
              </w:rPr>
            </w:pPr>
            <w:r w:rsidRPr="002A1EFA">
              <w:rPr>
                <w:rFonts w:ascii="Times New Roman" w:hAnsi="Times New Roman" w:cs="Times New Roman"/>
                <w:lang w:eastAsia="x-none"/>
              </w:rPr>
              <w:t>- для строительных нужд будут использоваться кран</w:t>
            </w:r>
            <w:r w:rsidR="00544077" w:rsidRPr="002A1EFA">
              <w:rPr>
                <w:rFonts w:ascii="Times New Roman" w:hAnsi="Times New Roman" w:cs="Times New Roman"/>
                <w:lang w:eastAsia="x-none"/>
              </w:rPr>
              <w:t xml:space="preserve"> (1 шт.)</w:t>
            </w:r>
            <w:r w:rsidRPr="002A1EFA">
              <w:rPr>
                <w:rFonts w:ascii="Times New Roman" w:hAnsi="Times New Roman" w:cs="Times New Roman"/>
                <w:lang w:eastAsia="x-none"/>
              </w:rPr>
              <w:t xml:space="preserve">,  </w:t>
            </w:r>
            <w:r w:rsidR="005C6937" w:rsidRPr="002A1EFA">
              <w:rPr>
                <w:rFonts w:ascii="Times New Roman" w:hAnsi="Times New Roman" w:cs="Times New Roman"/>
                <w:lang w:eastAsia="x-none"/>
              </w:rPr>
              <w:t>бульдозер</w:t>
            </w:r>
            <w:r w:rsidR="00544077" w:rsidRPr="002A1EFA">
              <w:rPr>
                <w:rFonts w:ascii="Times New Roman" w:hAnsi="Times New Roman" w:cs="Times New Roman"/>
                <w:lang w:eastAsia="x-none"/>
              </w:rPr>
              <w:t xml:space="preserve"> (1 шт.)</w:t>
            </w:r>
            <w:r w:rsidR="007B225D" w:rsidRPr="002A1EFA">
              <w:rPr>
                <w:rFonts w:ascii="Times New Roman" w:hAnsi="Times New Roman" w:cs="Times New Roman"/>
                <w:lang w:eastAsia="x-none"/>
              </w:rPr>
              <w:t>, погрузчик (1 шт.), вибратор (1 шт.), трамбовка (1 шт.), катки (1 шт.)</w:t>
            </w:r>
            <w:r w:rsidRPr="002A1EFA">
              <w:rPr>
                <w:rFonts w:ascii="Times New Roman" w:hAnsi="Times New Roman" w:cs="Times New Roman"/>
                <w:lang w:eastAsia="x-none"/>
              </w:rPr>
              <w:t>;</w:t>
            </w:r>
          </w:p>
          <w:p w14:paraId="70BBDD30" w14:textId="2423964B" w:rsidR="0039087F" w:rsidRPr="002A1EFA" w:rsidRDefault="0039087F" w:rsidP="00C867BB">
            <w:pPr>
              <w:jc w:val="both"/>
              <w:rPr>
                <w:rFonts w:ascii="Times New Roman" w:hAnsi="Times New Roman" w:cs="Times New Roman"/>
                <w:lang w:eastAsia="x-none"/>
              </w:rPr>
            </w:pPr>
            <w:r w:rsidRPr="002A1EFA">
              <w:rPr>
                <w:rFonts w:ascii="Times New Roman" w:hAnsi="Times New Roman" w:cs="Times New Roman"/>
                <w:lang w:eastAsia="x-none"/>
              </w:rPr>
              <w:t>- в качестве ручного строительного инструмента  используются:</w:t>
            </w:r>
            <w:r w:rsidR="007B225D" w:rsidRPr="002A1EFA">
              <w:rPr>
                <w:rFonts w:ascii="Times New Roman" w:hAnsi="Times New Roman" w:cs="Times New Roman"/>
                <w:lang w:eastAsia="x-none"/>
              </w:rPr>
              <w:t xml:space="preserve"> шлифовальные машинки</w:t>
            </w:r>
            <w:r w:rsidR="00AA0BAE" w:rsidRPr="002A1EFA">
              <w:rPr>
                <w:rFonts w:ascii="Times New Roman" w:hAnsi="Times New Roman" w:cs="Times New Roman"/>
                <w:lang w:eastAsia="x-none"/>
              </w:rPr>
              <w:t xml:space="preserve"> (2 шт., время работы 606,1 час),  дрель (1 шт.. время работы 68,4 часа),  перфораторы (2 шт., время работы 110,4 часа), с</w:t>
            </w:r>
            <w:r w:rsidR="00B87B09" w:rsidRPr="002A1EFA">
              <w:rPr>
                <w:rFonts w:ascii="Times New Roman" w:hAnsi="Times New Roman" w:cs="Times New Roman"/>
                <w:lang w:eastAsia="x-none"/>
              </w:rPr>
              <w:t>в</w:t>
            </w:r>
            <w:r w:rsidR="00AA0BAE" w:rsidRPr="002A1EFA">
              <w:rPr>
                <w:rFonts w:ascii="Times New Roman" w:hAnsi="Times New Roman" w:cs="Times New Roman"/>
                <w:lang w:eastAsia="x-none"/>
              </w:rPr>
              <w:t xml:space="preserve">ерлильный станок (1 </w:t>
            </w:r>
            <w:r w:rsidR="00B87B09" w:rsidRPr="002A1EFA">
              <w:rPr>
                <w:rFonts w:ascii="Times New Roman" w:hAnsi="Times New Roman" w:cs="Times New Roman"/>
                <w:lang w:eastAsia="x-none"/>
              </w:rPr>
              <w:t>шт., время работы 4,0 часа)</w:t>
            </w:r>
          </w:p>
          <w:p w14:paraId="722162E3" w14:textId="2E39C535" w:rsidR="0039087F" w:rsidRPr="002A1EFA" w:rsidRDefault="0039087F" w:rsidP="00C867BB">
            <w:pPr>
              <w:jc w:val="both"/>
              <w:rPr>
                <w:rFonts w:ascii="Times New Roman" w:hAnsi="Times New Roman" w:cs="Times New Roman"/>
                <w:lang w:eastAsia="x-none"/>
              </w:rPr>
            </w:pPr>
            <w:r w:rsidRPr="002A1EFA">
              <w:rPr>
                <w:rFonts w:ascii="Times New Roman" w:hAnsi="Times New Roman" w:cs="Times New Roman"/>
                <w:lang w:eastAsia="x-none"/>
              </w:rPr>
              <w:t>- для приготовление строительных смесей  используются сыпучие строительные материалы</w:t>
            </w:r>
            <w:r w:rsidR="00B87B09" w:rsidRPr="002A1EFA">
              <w:rPr>
                <w:rFonts w:ascii="Times New Roman" w:hAnsi="Times New Roman" w:cs="Times New Roman"/>
                <w:lang w:eastAsia="x-none"/>
              </w:rPr>
              <w:t xml:space="preserve"> (песок, щебень, ПГС, цементные и гипсовые смеси)</w:t>
            </w:r>
            <w:r w:rsidRPr="002A1EFA">
              <w:rPr>
                <w:rFonts w:ascii="Times New Roman" w:hAnsi="Times New Roman" w:cs="Times New Roman"/>
                <w:lang w:eastAsia="x-none"/>
              </w:rPr>
              <w:t>;</w:t>
            </w:r>
          </w:p>
          <w:p w14:paraId="50D98C1D" w14:textId="30E9159C" w:rsidR="0039087F" w:rsidRPr="002A1EFA" w:rsidRDefault="0039087F" w:rsidP="00C867BB">
            <w:pPr>
              <w:jc w:val="both"/>
              <w:rPr>
                <w:rFonts w:ascii="Times New Roman" w:hAnsi="Times New Roman" w:cs="Times New Roman"/>
                <w:lang w:eastAsia="x-none"/>
              </w:rPr>
            </w:pPr>
            <w:r w:rsidRPr="002A1EFA">
              <w:rPr>
                <w:rFonts w:ascii="Times New Roman" w:hAnsi="Times New Roman" w:cs="Times New Roman"/>
                <w:lang w:eastAsia="x-none"/>
              </w:rPr>
              <w:t>- для изоляции стыков используется битумная мастика</w:t>
            </w:r>
            <w:r w:rsidR="00E2463D" w:rsidRPr="002A1EFA">
              <w:rPr>
                <w:rFonts w:ascii="Times New Roman" w:hAnsi="Times New Roman" w:cs="Times New Roman"/>
                <w:lang w:eastAsia="x-none"/>
              </w:rPr>
              <w:t xml:space="preserve"> и праймер</w:t>
            </w:r>
            <w:r w:rsidRPr="002A1EFA">
              <w:rPr>
                <w:rFonts w:ascii="Times New Roman" w:hAnsi="Times New Roman" w:cs="Times New Roman"/>
                <w:lang w:eastAsia="x-none"/>
              </w:rPr>
              <w:t>;</w:t>
            </w:r>
          </w:p>
          <w:p w14:paraId="78EECC72" w14:textId="622EAB08" w:rsidR="00544077" w:rsidRPr="002A1EFA" w:rsidRDefault="00544077" w:rsidP="00C867BB">
            <w:pPr>
              <w:jc w:val="both"/>
              <w:rPr>
                <w:rFonts w:ascii="Times New Roman" w:hAnsi="Times New Roman" w:cs="Times New Roman"/>
                <w:lang w:eastAsia="x-none"/>
              </w:rPr>
            </w:pPr>
            <w:r w:rsidRPr="002A1EFA">
              <w:rPr>
                <w:rFonts w:ascii="Times New Roman" w:hAnsi="Times New Roman" w:cs="Times New Roman"/>
                <w:lang w:eastAsia="x-none"/>
              </w:rPr>
              <w:t xml:space="preserve">- для установки опор под трубопроводы будет использоваться буровая установка – время работы составит  </w:t>
            </w:r>
            <w:r w:rsidR="00AB1BB1" w:rsidRPr="002A1EFA">
              <w:rPr>
                <w:rFonts w:ascii="Times New Roman" w:hAnsi="Times New Roman" w:cs="Times New Roman"/>
                <w:lang w:eastAsia="x-none"/>
              </w:rPr>
              <w:t>281,0</w:t>
            </w:r>
            <w:r w:rsidRPr="002A1EFA">
              <w:rPr>
                <w:rFonts w:ascii="Times New Roman" w:hAnsi="Times New Roman" w:cs="Times New Roman"/>
                <w:lang w:eastAsia="x-none"/>
              </w:rPr>
              <w:t xml:space="preserve"> час; </w:t>
            </w:r>
          </w:p>
          <w:p w14:paraId="44E1242E" w14:textId="77777777" w:rsidR="0039087F" w:rsidRPr="002A1EFA" w:rsidRDefault="0039087F" w:rsidP="00C867BB">
            <w:pPr>
              <w:suppressAutoHyphens/>
              <w:ind w:firstLine="13"/>
              <w:jc w:val="both"/>
              <w:rPr>
                <w:rFonts w:ascii="Times New Roman" w:hAnsi="Times New Roman" w:cs="Times New Roman"/>
                <w:lang w:eastAsia="ar-SA"/>
              </w:rPr>
            </w:pPr>
            <w:r w:rsidRPr="002A1EFA">
              <w:rPr>
                <w:rFonts w:ascii="Times New Roman" w:hAnsi="Times New Roman" w:cs="Times New Roman"/>
                <w:lang w:eastAsia="x-none"/>
              </w:rPr>
              <w:t xml:space="preserve">- </w:t>
            </w:r>
            <w:r w:rsidRPr="002A1EFA">
              <w:rPr>
                <w:rFonts w:ascii="Times New Roman" w:hAnsi="Times New Roman" w:cs="Times New Roman"/>
                <w:lang w:eastAsia="ar-SA"/>
              </w:rPr>
              <w:t>пульверизационная окраска антикоррозийными покрытиями внутренних поверхностей замкнутых пространств и емкостей допускается как исключение в местах, труднодоступных для кистевой окраски. Нанесение антикоррозийных лакокрасочных материалов и клеев вручную осуществляется кистями с защитными шайбами у основания ручек.</w:t>
            </w:r>
          </w:p>
          <w:p w14:paraId="0C35C4EB" w14:textId="5C1939EC" w:rsidR="0039087F" w:rsidRPr="002A1EFA" w:rsidRDefault="0039087F" w:rsidP="00C867BB">
            <w:pPr>
              <w:suppressAutoHyphens/>
              <w:ind w:firstLine="13"/>
              <w:jc w:val="both"/>
              <w:rPr>
                <w:rFonts w:ascii="Times New Roman" w:hAnsi="Times New Roman" w:cs="Times New Roman"/>
                <w:lang w:eastAsia="ar-SA"/>
              </w:rPr>
            </w:pPr>
            <w:r w:rsidRPr="002A1EFA">
              <w:rPr>
                <w:rFonts w:ascii="Times New Roman" w:hAnsi="Times New Roman" w:cs="Times New Roman"/>
                <w:lang w:eastAsia="ar-SA"/>
              </w:rPr>
              <w:t xml:space="preserve">- для </w:t>
            </w:r>
            <w:r w:rsidR="00E2463D" w:rsidRPr="002A1EFA">
              <w:rPr>
                <w:rFonts w:ascii="Times New Roman" w:hAnsi="Times New Roman" w:cs="Times New Roman"/>
                <w:lang w:eastAsia="ar-SA"/>
              </w:rPr>
              <w:t xml:space="preserve"> </w:t>
            </w:r>
            <w:r w:rsidR="00544077" w:rsidRPr="002A1EFA">
              <w:rPr>
                <w:rFonts w:ascii="Times New Roman" w:hAnsi="Times New Roman" w:cs="Times New Roman"/>
                <w:lang w:eastAsia="ar-SA"/>
              </w:rPr>
              <w:t>изоляции</w:t>
            </w:r>
            <w:r w:rsidR="00E2463D" w:rsidRPr="002A1EFA">
              <w:rPr>
                <w:rFonts w:ascii="Times New Roman" w:hAnsi="Times New Roman" w:cs="Times New Roman"/>
                <w:lang w:eastAsia="ar-SA"/>
              </w:rPr>
              <w:t xml:space="preserve"> </w:t>
            </w:r>
            <w:r w:rsidRPr="002A1EFA">
              <w:rPr>
                <w:rFonts w:ascii="Times New Roman" w:hAnsi="Times New Roman" w:cs="Times New Roman"/>
                <w:lang w:eastAsia="ar-SA"/>
              </w:rPr>
              <w:t xml:space="preserve"> используется битумный котел емкостью 400 л., для разогрева битума использу</w:t>
            </w:r>
            <w:r w:rsidR="00AB1BB1" w:rsidRPr="002A1EFA">
              <w:rPr>
                <w:rFonts w:ascii="Times New Roman" w:hAnsi="Times New Roman" w:cs="Times New Roman"/>
                <w:lang w:eastAsia="ar-SA"/>
              </w:rPr>
              <w:t>е</w:t>
            </w:r>
            <w:r w:rsidRPr="002A1EFA">
              <w:rPr>
                <w:rFonts w:ascii="Times New Roman" w:hAnsi="Times New Roman" w:cs="Times New Roman"/>
                <w:lang w:eastAsia="ar-SA"/>
              </w:rPr>
              <w:t xml:space="preserve">тся </w:t>
            </w:r>
            <w:r w:rsidR="00AB1BB1" w:rsidRPr="002A1EFA">
              <w:rPr>
                <w:rFonts w:ascii="Times New Roman" w:hAnsi="Times New Roman" w:cs="Times New Roman"/>
                <w:lang w:eastAsia="ar-SA"/>
              </w:rPr>
              <w:t>древесина в количестве 0,5 тонн, время работы битумного котла 136,5 часов</w:t>
            </w:r>
            <w:r w:rsidRPr="002A1EFA">
              <w:rPr>
                <w:rFonts w:ascii="Times New Roman" w:hAnsi="Times New Roman" w:cs="Times New Roman"/>
                <w:lang w:eastAsia="ar-SA"/>
              </w:rPr>
              <w:t>;</w:t>
            </w:r>
          </w:p>
          <w:p w14:paraId="05D01470" w14:textId="4BDB3B57" w:rsidR="0039087F" w:rsidRPr="002A1EFA" w:rsidRDefault="0039087F" w:rsidP="00C867BB">
            <w:pPr>
              <w:suppressAutoHyphens/>
              <w:ind w:firstLine="13"/>
              <w:jc w:val="both"/>
              <w:rPr>
                <w:rFonts w:ascii="Times New Roman" w:hAnsi="Times New Roman" w:cs="Times New Roman"/>
                <w:lang w:eastAsia="ar-SA"/>
              </w:rPr>
            </w:pPr>
            <w:r w:rsidRPr="002A1EFA">
              <w:rPr>
                <w:rFonts w:ascii="Times New Roman" w:hAnsi="Times New Roman" w:cs="Times New Roman"/>
                <w:lang w:eastAsia="ar-SA"/>
              </w:rPr>
              <w:t>- для сварки металлических стыков будет использоваться электродная сварка, газосварка;</w:t>
            </w:r>
          </w:p>
          <w:p w14:paraId="60723982" w14:textId="4918A79A" w:rsidR="00E24B24" w:rsidRPr="002A1EFA" w:rsidRDefault="0074041C" w:rsidP="007A2858">
            <w:pPr>
              <w:suppressAutoHyphens/>
              <w:ind w:firstLine="13"/>
              <w:jc w:val="both"/>
              <w:rPr>
                <w:rFonts w:ascii="Times New Roman" w:hAnsi="Times New Roman" w:cs="Times New Roman"/>
              </w:rPr>
            </w:pPr>
            <w:r w:rsidRPr="002A1EFA">
              <w:rPr>
                <w:rFonts w:ascii="Times New Roman" w:hAnsi="Times New Roman" w:cs="Times New Roman"/>
              </w:rPr>
              <w:t>- производится пайка свинцово-оловянным припоем, время «чистой» пайки составляет 1</w:t>
            </w:r>
            <w:r w:rsidR="00AB1BB1" w:rsidRPr="002A1EFA">
              <w:rPr>
                <w:rFonts w:ascii="Times New Roman" w:hAnsi="Times New Roman" w:cs="Times New Roman"/>
              </w:rPr>
              <w:t>50</w:t>
            </w:r>
            <w:r w:rsidRPr="002A1EFA">
              <w:rPr>
                <w:rFonts w:ascii="Times New Roman" w:hAnsi="Times New Roman" w:cs="Times New Roman"/>
              </w:rPr>
              <w:t>,</w:t>
            </w:r>
            <w:r w:rsidR="00AB1BB1" w:rsidRPr="002A1EFA">
              <w:rPr>
                <w:rFonts w:ascii="Times New Roman" w:hAnsi="Times New Roman" w:cs="Times New Roman"/>
              </w:rPr>
              <w:t>0</w:t>
            </w:r>
            <w:r w:rsidRPr="002A1EFA">
              <w:rPr>
                <w:rFonts w:ascii="Times New Roman" w:hAnsi="Times New Roman" w:cs="Times New Roman"/>
              </w:rPr>
              <w:t xml:space="preserve"> часа;</w:t>
            </w:r>
          </w:p>
          <w:p w14:paraId="7A03A969" w14:textId="77777777" w:rsidR="0074041C" w:rsidRPr="002A1EFA" w:rsidRDefault="0074041C" w:rsidP="00AB1BB1">
            <w:pPr>
              <w:suppressAutoHyphens/>
              <w:ind w:firstLine="13"/>
              <w:jc w:val="both"/>
              <w:rPr>
                <w:rFonts w:ascii="Times New Roman" w:hAnsi="Times New Roman" w:cs="Times New Roman"/>
              </w:rPr>
            </w:pPr>
            <w:r w:rsidRPr="002A1EFA">
              <w:rPr>
                <w:rFonts w:ascii="Times New Roman" w:hAnsi="Times New Roman" w:cs="Times New Roman"/>
              </w:rPr>
              <w:t xml:space="preserve">- проектом предусматривается </w:t>
            </w:r>
            <w:r w:rsidR="00AB1BB1" w:rsidRPr="002A1EFA">
              <w:rPr>
                <w:rFonts w:ascii="Times New Roman" w:hAnsi="Times New Roman" w:cs="Times New Roman"/>
              </w:rPr>
              <w:t>сварка</w:t>
            </w:r>
            <w:r w:rsidRPr="002A1EFA">
              <w:rPr>
                <w:rFonts w:ascii="Times New Roman" w:hAnsi="Times New Roman" w:cs="Times New Roman"/>
              </w:rPr>
              <w:t xml:space="preserve"> </w:t>
            </w:r>
            <w:r w:rsidR="00AB1BB1" w:rsidRPr="002A1EFA">
              <w:rPr>
                <w:rFonts w:ascii="Times New Roman" w:hAnsi="Times New Roman" w:cs="Times New Roman"/>
              </w:rPr>
              <w:t>пластиковых труб диаметром: время работы 4,1 часа</w:t>
            </w:r>
            <w:r w:rsidRPr="002A1EFA">
              <w:rPr>
                <w:rFonts w:ascii="Times New Roman" w:hAnsi="Times New Roman" w:cs="Times New Roman"/>
              </w:rPr>
              <w:t xml:space="preserve">, количество стыков составит </w:t>
            </w:r>
            <w:r w:rsidR="00AB1BB1" w:rsidRPr="002A1EFA">
              <w:rPr>
                <w:rFonts w:ascii="Times New Roman" w:hAnsi="Times New Roman" w:cs="Times New Roman"/>
              </w:rPr>
              <w:t>2</w:t>
            </w:r>
            <w:r w:rsidRPr="002A1EFA">
              <w:rPr>
                <w:rFonts w:ascii="Times New Roman" w:hAnsi="Times New Roman" w:cs="Times New Roman"/>
              </w:rPr>
              <w:t xml:space="preserve"> шт.</w:t>
            </w:r>
            <w:r w:rsidR="00AB1BB1" w:rsidRPr="002A1EFA">
              <w:rPr>
                <w:rFonts w:ascii="Times New Roman" w:hAnsi="Times New Roman" w:cs="Times New Roman"/>
              </w:rPr>
              <w:t>;</w:t>
            </w:r>
          </w:p>
          <w:p w14:paraId="7972ABD3" w14:textId="77777777" w:rsidR="00AB1BB1" w:rsidRPr="002A1EFA" w:rsidRDefault="00AB1BB1" w:rsidP="00AB1BB1">
            <w:pPr>
              <w:suppressAutoHyphens/>
              <w:ind w:firstLine="13"/>
              <w:jc w:val="both"/>
              <w:rPr>
                <w:rFonts w:ascii="Times New Roman" w:hAnsi="Times New Roman" w:cs="Times New Roman"/>
              </w:rPr>
            </w:pPr>
            <w:r w:rsidRPr="002A1EFA">
              <w:rPr>
                <w:rFonts w:ascii="Times New Roman" w:hAnsi="Times New Roman" w:cs="Times New Roman"/>
              </w:rPr>
              <w:t>- для очистки ржавчины с трубопроводов будет использоваться пескоструйный аппарат, время работы -1042,0 часов;</w:t>
            </w:r>
          </w:p>
          <w:p w14:paraId="14C61355" w14:textId="00A83FAA" w:rsidR="00AB1BB1" w:rsidRPr="002A1EFA" w:rsidRDefault="00AB1BB1" w:rsidP="00AB1BB1">
            <w:pPr>
              <w:suppressAutoHyphens/>
              <w:ind w:firstLine="13"/>
              <w:jc w:val="both"/>
              <w:rPr>
                <w:rFonts w:ascii="Times New Roman" w:hAnsi="Times New Roman" w:cs="Times New Roman"/>
              </w:rPr>
            </w:pPr>
            <w:r w:rsidRPr="002A1EFA">
              <w:rPr>
                <w:rFonts w:ascii="Times New Roman" w:hAnsi="Times New Roman" w:cs="Times New Roman"/>
              </w:rPr>
              <w:t>- в качестве деревообрабатывающего оборудования применяется  дисквая пила, время работы – 5,2 часа.</w:t>
            </w:r>
          </w:p>
        </w:tc>
      </w:tr>
      <w:tr w:rsidR="00204280" w:rsidRPr="002A1EFA" w14:paraId="15321F2A" w14:textId="77777777" w:rsidTr="00A53C50">
        <w:tc>
          <w:tcPr>
            <w:tcW w:w="440" w:type="dxa"/>
            <w:vMerge w:val="restart"/>
            <w:vAlign w:val="center"/>
          </w:tcPr>
          <w:p w14:paraId="73C6013E" w14:textId="77777777" w:rsidR="00204280" w:rsidRPr="002A1EFA" w:rsidRDefault="00204280" w:rsidP="00A857D9">
            <w:pPr>
              <w:jc w:val="both"/>
              <w:rPr>
                <w:rFonts w:ascii="Times New Roman" w:hAnsi="Times New Roman" w:cs="Times New Roman"/>
              </w:rPr>
            </w:pPr>
            <w:r w:rsidRPr="002A1EFA">
              <w:rPr>
                <w:rFonts w:ascii="Times New Roman" w:hAnsi="Times New Roman" w:cs="Times New Roman"/>
              </w:rPr>
              <w:t>7</w:t>
            </w:r>
          </w:p>
        </w:tc>
        <w:tc>
          <w:tcPr>
            <w:tcW w:w="8905" w:type="dxa"/>
            <w:gridSpan w:val="2"/>
          </w:tcPr>
          <w:p w14:paraId="0E2AA615" w14:textId="77777777" w:rsidR="00204280" w:rsidRPr="002A1EFA" w:rsidRDefault="00204280" w:rsidP="00A857D9">
            <w:pPr>
              <w:jc w:val="both"/>
              <w:rPr>
                <w:rFonts w:ascii="Times New Roman" w:hAnsi="Times New Roman" w:cs="Times New Roman"/>
                <w:b/>
              </w:rPr>
            </w:pPr>
            <w:r w:rsidRPr="002A1EFA">
              <w:rPr>
                <w:rFonts w:ascii="Times New Roman" w:hAnsi="Times New Roman" w:cs="Times New Roman"/>
                <w:b/>
              </w:rPr>
              <w:t>Предположительные сроки начала реализации намечаемой деятельности и ее завершения (включая строительство, эксплуатацию, и постутилизацию объекта)*:</w:t>
            </w:r>
          </w:p>
        </w:tc>
      </w:tr>
      <w:tr w:rsidR="00204280" w:rsidRPr="002A1EFA" w14:paraId="5648EBA0" w14:textId="77777777" w:rsidTr="00A53C50">
        <w:tc>
          <w:tcPr>
            <w:tcW w:w="440" w:type="dxa"/>
            <w:vMerge/>
            <w:vAlign w:val="center"/>
          </w:tcPr>
          <w:p w14:paraId="3EE25630" w14:textId="77777777" w:rsidR="00204280" w:rsidRPr="002A1EFA" w:rsidRDefault="00204280" w:rsidP="00A857D9">
            <w:pPr>
              <w:jc w:val="both"/>
              <w:rPr>
                <w:rFonts w:ascii="Times New Roman" w:hAnsi="Times New Roman" w:cs="Times New Roman"/>
              </w:rPr>
            </w:pPr>
          </w:p>
        </w:tc>
        <w:tc>
          <w:tcPr>
            <w:tcW w:w="8905" w:type="dxa"/>
            <w:gridSpan w:val="2"/>
          </w:tcPr>
          <w:p w14:paraId="69B7FEF0" w14:textId="7017082C" w:rsidR="00D153CF" w:rsidRPr="0012266B" w:rsidRDefault="00D434FE" w:rsidP="00D153CF">
            <w:pPr>
              <w:jc w:val="both"/>
              <w:rPr>
                <w:rFonts w:ascii="Times New Roman" w:hAnsi="Times New Roman" w:cs="Times New Roman"/>
              </w:rPr>
            </w:pPr>
            <w:r w:rsidRPr="0012266B">
              <w:rPr>
                <w:rFonts w:ascii="Times New Roman" w:hAnsi="Times New Roman" w:cs="Times New Roman"/>
              </w:rPr>
              <w:t>Сроки</w:t>
            </w:r>
            <w:r w:rsidR="0050527A" w:rsidRPr="0012266B">
              <w:rPr>
                <w:rFonts w:ascii="Times New Roman" w:hAnsi="Times New Roman" w:cs="Times New Roman"/>
              </w:rPr>
              <w:t xml:space="preserve"> строительства </w:t>
            </w:r>
            <w:r w:rsidR="001C3D12" w:rsidRPr="0012266B">
              <w:rPr>
                <w:rFonts w:ascii="Times New Roman" w:hAnsi="Times New Roman" w:cs="Times New Roman"/>
              </w:rPr>
              <w:t xml:space="preserve"> </w:t>
            </w:r>
            <w:r w:rsidR="008828CC" w:rsidRPr="0012266B">
              <w:rPr>
                <w:rFonts w:ascii="Times New Roman" w:hAnsi="Times New Roman" w:cs="Times New Roman"/>
              </w:rPr>
              <w:t xml:space="preserve"> </w:t>
            </w:r>
            <w:r w:rsidR="001C3D12" w:rsidRPr="0012266B">
              <w:rPr>
                <w:rFonts w:ascii="Times New Roman" w:hAnsi="Times New Roman" w:cs="Times New Roman"/>
              </w:rPr>
              <w:t xml:space="preserve"> </w:t>
            </w:r>
            <w:r w:rsidR="000008B5" w:rsidRPr="0012266B">
              <w:rPr>
                <w:rFonts w:ascii="Times New Roman" w:hAnsi="Times New Roman" w:cs="Times New Roman"/>
              </w:rPr>
              <w:t>-</w:t>
            </w:r>
            <w:r w:rsidR="00203263" w:rsidRPr="0012266B">
              <w:rPr>
                <w:rFonts w:ascii="Times New Roman" w:hAnsi="Times New Roman" w:cs="Times New Roman"/>
              </w:rPr>
              <w:t xml:space="preserve">  </w:t>
            </w:r>
            <w:r w:rsidR="0012266B">
              <w:rPr>
                <w:rFonts w:ascii="Times New Roman" w:hAnsi="Times New Roman" w:cs="Times New Roman"/>
              </w:rPr>
              <w:t>2026 год.</w:t>
            </w:r>
          </w:p>
          <w:p w14:paraId="105CE1A3" w14:textId="5393D750" w:rsidR="00D440C6" w:rsidRPr="002A1EFA" w:rsidRDefault="000008B5" w:rsidP="00D153CF">
            <w:pPr>
              <w:jc w:val="both"/>
              <w:rPr>
                <w:rFonts w:ascii="Times New Roman" w:hAnsi="Times New Roman" w:cs="Times New Roman"/>
              </w:rPr>
            </w:pPr>
            <w:r w:rsidRPr="002A1EFA">
              <w:rPr>
                <w:rFonts w:ascii="Times New Roman" w:hAnsi="Times New Roman" w:cs="Times New Roman"/>
              </w:rPr>
              <w:t xml:space="preserve">При постоянном контроле и поверке оборудования, эксплуатация возможна в течении длительного времени. </w:t>
            </w:r>
          </w:p>
        </w:tc>
      </w:tr>
      <w:tr w:rsidR="00204280" w:rsidRPr="002A1EFA" w14:paraId="5BEE3982" w14:textId="77777777" w:rsidTr="00A53C50">
        <w:tc>
          <w:tcPr>
            <w:tcW w:w="9345" w:type="dxa"/>
            <w:gridSpan w:val="3"/>
            <w:shd w:val="clear" w:color="auto" w:fill="00B0F0"/>
            <w:vAlign w:val="center"/>
          </w:tcPr>
          <w:p w14:paraId="468448EB" w14:textId="77777777" w:rsidR="00204280" w:rsidRPr="002A1EFA" w:rsidRDefault="00204280" w:rsidP="00A857D9">
            <w:pPr>
              <w:jc w:val="both"/>
              <w:rPr>
                <w:rFonts w:ascii="Times New Roman" w:hAnsi="Times New Roman" w:cs="Times New Roman"/>
                <w:b/>
              </w:rPr>
            </w:pPr>
            <w:r w:rsidRPr="002A1EFA">
              <w:rPr>
                <w:rFonts w:ascii="Times New Roman" w:hAnsi="Times New Roman" w:cs="Times New Roman"/>
                <w:b/>
              </w:rPr>
              <w:t>Описание видов ресурсов, необходимых для осуществления намечаемой деятельности</w:t>
            </w:r>
            <w:r w:rsidR="00A857D9" w:rsidRPr="002A1EFA">
              <w:rPr>
                <w:rFonts w:ascii="Times New Roman" w:hAnsi="Times New Roman" w:cs="Times New Roman"/>
                <w:b/>
              </w:rPr>
              <w:t>, включая строительство, эксплуатацию и постутилизацию объектов (с указанием предполагаемых качественных и максимальных количественных характеристик, а также операций, для которых предполагается их использование)</w:t>
            </w:r>
          </w:p>
        </w:tc>
      </w:tr>
      <w:tr w:rsidR="00A857D9" w:rsidRPr="002A1EFA" w14:paraId="7B39CA76" w14:textId="77777777" w:rsidTr="00A53C50">
        <w:tc>
          <w:tcPr>
            <w:tcW w:w="531" w:type="dxa"/>
            <w:gridSpan w:val="2"/>
            <w:vMerge w:val="restart"/>
            <w:vAlign w:val="center"/>
          </w:tcPr>
          <w:p w14:paraId="5D211DC5" w14:textId="77777777" w:rsidR="00A857D9" w:rsidRPr="002A1EFA" w:rsidRDefault="00A857D9" w:rsidP="00A857D9">
            <w:pPr>
              <w:jc w:val="center"/>
              <w:rPr>
                <w:rFonts w:ascii="Times New Roman" w:hAnsi="Times New Roman" w:cs="Times New Roman"/>
              </w:rPr>
            </w:pPr>
            <w:r w:rsidRPr="002A1EFA">
              <w:rPr>
                <w:rFonts w:ascii="Times New Roman" w:hAnsi="Times New Roman" w:cs="Times New Roman"/>
              </w:rPr>
              <w:t>8</w:t>
            </w:r>
          </w:p>
        </w:tc>
        <w:tc>
          <w:tcPr>
            <w:tcW w:w="8814" w:type="dxa"/>
          </w:tcPr>
          <w:p w14:paraId="5A7FFDD5" w14:textId="77777777" w:rsidR="00A857D9" w:rsidRPr="002A1EFA" w:rsidRDefault="00A857D9" w:rsidP="00A857D9">
            <w:pPr>
              <w:jc w:val="both"/>
              <w:rPr>
                <w:rFonts w:ascii="Times New Roman" w:hAnsi="Times New Roman" w:cs="Times New Roman"/>
                <w:b/>
              </w:rPr>
            </w:pPr>
            <w:r w:rsidRPr="002A1EFA">
              <w:rPr>
                <w:rFonts w:ascii="Times New Roman" w:hAnsi="Times New Roman" w:cs="Times New Roman"/>
                <w:b/>
              </w:rPr>
              <w:t>Земельные участки, их площади, целевые назначения, предполагаемые сроки использования*:</w:t>
            </w:r>
          </w:p>
        </w:tc>
      </w:tr>
      <w:tr w:rsidR="00A53C50" w:rsidRPr="002A1EFA" w14:paraId="7FEEA0AB" w14:textId="77777777" w:rsidTr="00501C63">
        <w:trPr>
          <w:trHeight w:val="940"/>
        </w:trPr>
        <w:tc>
          <w:tcPr>
            <w:tcW w:w="531" w:type="dxa"/>
            <w:gridSpan w:val="2"/>
            <w:vMerge/>
            <w:vAlign w:val="center"/>
          </w:tcPr>
          <w:p w14:paraId="73191B42" w14:textId="77777777" w:rsidR="00A53C50" w:rsidRPr="002A1EFA" w:rsidRDefault="00A53C50" w:rsidP="00A53C50">
            <w:pPr>
              <w:jc w:val="center"/>
              <w:rPr>
                <w:rFonts w:ascii="Times New Roman" w:hAnsi="Times New Roman" w:cs="Times New Roman"/>
              </w:rPr>
            </w:pPr>
          </w:p>
        </w:tc>
        <w:tc>
          <w:tcPr>
            <w:tcW w:w="8814" w:type="dxa"/>
          </w:tcPr>
          <w:p w14:paraId="7C2D6A05" w14:textId="00132E2C" w:rsidR="00A724C1" w:rsidRPr="002A1EFA" w:rsidRDefault="00A724C1" w:rsidP="008E3EDB">
            <w:pPr>
              <w:pStyle w:val="Default"/>
              <w:jc w:val="both"/>
              <w:rPr>
                <w:sz w:val="22"/>
                <w:szCs w:val="22"/>
              </w:rPr>
            </w:pPr>
            <w:r w:rsidRPr="002A1EFA">
              <w:rPr>
                <w:sz w:val="22"/>
                <w:szCs w:val="22"/>
              </w:rPr>
              <w:t>1)Ак</w:t>
            </w:r>
            <w:r w:rsidR="004E573F" w:rsidRPr="002A1EFA">
              <w:rPr>
                <w:sz w:val="22"/>
                <w:szCs w:val="22"/>
              </w:rPr>
              <w:t>т</w:t>
            </w:r>
            <w:r w:rsidRPr="002A1EFA">
              <w:rPr>
                <w:sz w:val="22"/>
                <w:szCs w:val="22"/>
              </w:rPr>
              <w:t xml:space="preserve"> на зем</w:t>
            </w:r>
            <w:r w:rsidR="004E573F" w:rsidRPr="002A1EFA">
              <w:rPr>
                <w:sz w:val="22"/>
                <w:szCs w:val="22"/>
              </w:rPr>
              <w:t>е</w:t>
            </w:r>
            <w:r w:rsidRPr="002A1EFA">
              <w:rPr>
                <w:sz w:val="22"/>
                <w:szCs w:val="22"/>
              </w:rPr>
              <w:t>л</w:t>
            </w:r>
            <w:r w:rsidR="004E573F" w:rsidRPr="002A1EFA">
              <w:rPr>
                <w:sz w:val="22"/>
                <w:szCs w:val="22"/>
              </w:rPr>
              <w:t xml:space="preserve">ьный участок на праве временного возмездного землепользования (аренды) на земельный участок площадью 1,8897 га (кадастровый номер 05-080-034-599). Целевое назначение земельного участка – для размещения и эксплуатации хвостохранилища  Николаевской обогатительной фабрики (НОФ). Срок аренды </w:t>
            </w:r>
            <w:r w:rsidR="00F87FAB" w:rsidRPr="002A1EFA">
              <w:rPr>
                <w:sz w:val="22"/>
                <w:szCs w:val="22"/>
              </w:rPr>
              <w:t>11</w:t>
            </w:r>
            <w:r w:rsidR="004E573F" w:rsidRPr="002A1EFA">
              <w:rPr>
                <w:sz w:val="22"/>
                <w:szCs w:val="22"/>
              </w:rPr>
              <w:t xml:space="preserve"> лет, до 08.04.2032;</w:t>
            </w:r>
          </w:p>
          <w:p w14:paraId="2E8FA50A" w14:textId="7839594E" w:rsidR="004E573F" w:rsidRPr="002A1EFA" w:rsidRDefault="004E573F" w:rsidP="008E3EDB">
            <w:pPr>
              <w:pStyle w:val="Default"/>
              <w:jc w:val="both"/>
              <w:rPr>
                <w:sz w:val="22"/>
                <w:szCs w:val="22"/>
              </w:rPr>
            </w:pPr>
            <w:r w:rsidRPr="002A1EFA">
              <w:rPr>
                <w:sz w:val="22"/>
                <w:szCs w:val="22"/>
              </w:rPr>
              <w:lastRenderedPageBreak/>
              <w:t>2) Акт на земельный участок на праве временного возмездного землепользования (аренды) на земельный участок площадью 159,362 га (кадастровый номер 05-080-034-600). Целевое назначение участка – для эксплуатации пространства недр Николаевского карьера для размещения  техногенных минеральных образований Николаевского обогатительной фабрики Артемьевского  производственного комплекса. Срок аренды 9 лет (до 31.12.2030 г.).</w:t>
            </w:r>
          </w:p>
          <w:p w14:paraId="0B65E9DC" w14:textId="7E89812C" w:rsidR="00301CDD" w:rsidRPr="002A1EFA" w:rsidRDefault="00301CDD" w:rsidP="008E3EDB">
            <w:pPr>
              <w:pStyle w:val="Default"/>
              <w:jc w:val="both"/>
              <w:rPr>
                <w:sz w:val="22"/>
                <w:szCs w:val="22"/>
              </w:rPr>
            </w:pPr>
            <w:r w:rsidRPr="002A1EFA">
              <w:rPr>
                <w:sz w:val="22"/>
                <w:szCs w:val="22"/>
              </w:rPr>
              <w:t>Срок эксплуатац</w:t>
            </w:r>
            <w:r w:rsidR="008D0FBE" w:rsidRPr="002A1EFA">
              <w:rPr>
                <w:sz w:val="22"/>
                <w:szCs w:val="22"/>
              </w:rPr>
              <w:t>и</w:t>
            </w:r>
            <w:r w:rsidRPr="002A1EFA">
              <w:rPr>
                <w:sz w:val="22"/>
                <w:szCs w:val="22"/>
              </w:rPr>
              <w:t>и</w:t>
            </w:r>
            <w:r w:rsidR="008D0FBE" w:rsidRPr="002A1EFA">
              <w:rPr>
                <w:sz w:val="22"/>
                <w:szCs w:val="22"/>
              </w:rPr>
              <w:t xml:space="preserve">  –  </w:t>
            </w:r>
            <w:r w:rsidR="00CA0BA1" w:rsidRPr="002A1EFA">
              <w:rPr>
                <w:sz w:val="22"/>
                <w:szCs w:val="22"/>
              </w:rPr>
              <w:t>не определен, при постоянных эксплуатационная затратах, эксплуатаци</w:t>
            </w:r>
            <w:r w:rsidR="00661FBF" w:rsidRPr="002A1EFA">
              <w:rPr>
                <w:sz w:val="22"/>
                <w:szCs w:val="22"/>
              </w:rPr>
              <w:t>я</w:t>
            </w:r>
            <w:r w:rsidR="00CA0BA1" w:rsidRPr="002A1EFA">
              <w:rPr>
                <w:sz w:val="22"/>
                <w:szCs w:val="22"/>
              </w:rPr>
              <w:t xml:space="preserve"> бессрочн</w:t>
            </w:r>
            <w:r w:rsidR="00661FBF" w:rsidRPr="002A1EFA">
              <w:rPr>
                <w:sz w:val="22"/>
                <w:szCs w:val="22"/>
              </w:rPr>
              <w:t>а</w:t>
            </w:r>
            <w:r w:rsidR="00CA0BA1" w:rsidRPr="002A1EFA">
              <w:rPr>
                <w:sz w:val="22"/>
                <w:szCs w:val="22"/>
              </w:rPr>
              <w:t xml:space="preserve">.  </w:t>
            </w:r>
          </w:p>
          <w:p w14:paraId="43AA864A" w14:textId="04AB11CF" w:rsidR="00301CDD" w:rsidRPr="002A1EFA" w:rsidRDefault="00301CDD" w:rsidP="008E3EDB">
            <w:pPr>
              <w:pStyle w:val="Default"/>
              <w:jc w:val="both"/>
              <w:rPr>
                <w:sz w:val="22"/>
                <w:szCs w:val="22"/>
              </w:rPr>
            </w:pPr>
            <w:r w:rsidRPr="002A1EFA">
              <w:rPr>
                <w:sz w:val="22"/>
                <w:szCs w:val="22"/>
              </w:rPr>
              <w:t xml:space="preserve">Срок использования </w:t>
            </w:r>
            <w:r w:rsidR="008D0FBE" w:rsidRPr="002A1EFA">
              <w:rPr>
                <w:sz w:val="22"/>
                <w:szCs w:val="22"/>
              </w:rPr>
              <w:t xml:space="preserve">- </w:t>
            </w:r>
            <w:r w:rsidR="00CA0BA1" w:rsidRPr="002A1EFA">
              <w:rPr>
                <w:sz w:val="22"/>
                <w:szCs w:val="22"/>
              </w:rPr>
              <w:t>бессрочно</w:t>
            </w:r>
          </w:p>
        </w:tc>
      </w:tr>
      <w:tr w:rsidR="00A53C50" w:rsidRPr="002A1EFA" w14:paraId="1612027D" w14:textId="77777777" w:rsidTr="00A53C50">
        <w:tc>
          <w:tcPr>
            <w:tcW w:w="531" w:type="dxa"/>
            <w:gridSpan w:val="2"/>
            <w:vMerge w:val="restart"/>
            <w:vAlign w:val="center"/>
          </w:tcPr>
          <w:p w14:paraId="0096AD85"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lastRenderedPageBreak/>
              <w:t>9</w:t>
            </w:r>
          </w:p>
        </w:tc>
        <w:tc>
          <w:tcPr>
            <w:tcW w:w="8814" w:type="dxa"/>
          </w:tcPr>
          <w:p w14:paraId="2F8B8249"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Водные ресурсы с указанием предполагаемого источника водоснабжения (системы централизованного водоснабжения,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tc>
      </w:tr>
      <w:tr w:rsidR="00A53C50" w:rsidRPr="002A1EFA" w14:paraId="17DBD5E7" w14:textId="77777777" w:rsidTr="00A53C50">
        <w:tc>
          <w:tcPr>
            <w:tcW w:w="531" w:type="dxa"/>
            <w:gridSpan w:val="2"/>
            <w:vMerge/>
            <w:vAlign w:val="center"/>
          </w:tcPr>
          <w:p w14:paraId="4BF63DD4" w14:textId="77777777" w:rsidR="00A53C50" w:rsidRPr="002A1EFA" w:rsidRDefault="00A53C50" w:rsidP="00A53C50">
            <w:pPr>
              <w:jc w:val="center"/>
              <w:rPr>
                <w:rFonts w:ascii="Times New Roman" w:hAnsi="Times New Roman" w:cs="Times New Roman"/>
              </w:rPr>
            </w:pPr>
          </w:p>
        </w:tc>
        <w:tc>
          <w:tcPr>
            <w:tcW w:w="8814" w:type="dxa"/>
          </w:tcPr>
          <w:p w14:paraId="45B6A1A8" w14:textId="2C9589C1" w:rsidR="00A53C50" w:rsidRPr="002A1EFA" w:rsidRDefault="00A53C50" w:rsidP="008F614D">
            <w:pPr>
              <w:jc w:val="both"/>
              <w:rPr>
                <w:rFonts w:ascii="Times New Roman" w:hAnsi="Times New Roman" w:cs="Times New Roman"/>
              </w:rPr>
            </w:pPr>
            <w:r w:rsidRPr="002A1EFA">
              <w:rPr>
                <w:rFonts w:ascii="Times New Roman" w:hAnsi="Times New Roman" w:cs="Times New Roman"/>
              </w:rPr>
              <w:t>Для хозяйственно-питьевых нужд –</w:t>
            </w:r>
            <w:r w:rsidR="007A2858" w:rsidRPr="002A1EFA">
              <w:rPr>
                <w:rFonts w:ascii="Times New Roman" w:hAnsi="Times New Roman" w:cs="Times New Roman"/>
              </w:rPr>
              <w:t xml:space="preserve"> </w:t>
            </w:r>
            <w:r w:rsidR="00E542B8" w:rsidRPr="002A1EFA">
              <w:rPr>
                <w:rFonts w:ascii="Times New Roman" w:hAnsi="Times New Roman" w:cs="Times New Roman"/>
              </w:rPr>
              <w:t>вода питьевого качества</w:t>
            </w:r>
            <w:r w:rsidR="007A2858" w:rsidRPr="002A1EFA">
              <w:rPr>
                <w:rFonts w:ascii="Times New Roman" w:hAnsi="Times New Roman" w:cs="Times New Roman"/>
              </w:rPr>
              <w:t xml:space="preserve">, </w:t>
            </w:r>
            <w:r w:rsidR="00DD0BC0" w:rsidRPr="002A1EFA">
              <w:rPr>
                <w:rFonts w:ascii="Times New Roman" w:hAnsi="Times New Roman" w:cs="Times New Roman"/>
              </w:rPr>
              <w:t>привозная вода</w:t>
            </w:r>
            <w:r w:rsidR="00943A12" w:rsidRPr="002A1EFA">
              <w:rPr>
                <w:rFonts w:ascii="Times New Roman" w:hAnsi="Times New Roman" w:cs="Times New Roman"/>
              </w:rPr>
              <w:t>.</w:t>
            </w:r>
            <w:r w:rsidR="007A2858" w:rsidRPr="002A1EFA">
              <w:rPr>
                <w:rFonts w:ascii="Times New Roman" w:hAnsi="Times New Roman" w:cs="Times New Roman"/>
              </w:rPr>
              <w:t xml:space="preserve"> </w:t>
            </w:r>
          </w:p>
          <w:p w14:paraId="2AE18E11" w14:textId="16F3AC2D" w:rsidR="00FD240A" w:rsidRPr="002A1EFA" w:rsidRDefault="00FD240A" w:rsidP="00943A12">
            <w:pPr>
              <w:autoSpaceDE w:val="0"/>
              <w:autoSpaceDN w:val="0"/>
              <w:adjustRightInd w:val="0"/>
              <w:jc w:val="both"/>
              <w:rPr>
                <w:rFonts w:ascii="Times New Roman" w:hAnsi="Times New Roman" w:cs="Times New Roman"/>
              </w:rPr>
            </w:pPr>
            <w:r w:rsidRPr="002A1EFA">
              <w:rPr>
                <w:rFonts w:ascii="Times New Roman" w:hAnsi="Times New Roman" w:cs="Times New Roman"/>
              </w:rPr>
              <w:t>Гидрографическая сеть представлена ручьем «Половинка», протекающим по дну межгорной впадины и впадающим в р. Убу. Водосборный бассейн ручья расположен на левобережной части долины р. Убы.</w:t>
            </w:r>
          </w:p>
          <w:p w14:paraId="56C73007" w14:textId="113DEF5B" w:rsidR="00FD240A" w:rsidRPr="002A1EFA" w:rsidRDefault="00FD240A" w:rsidP="00FD240A">
            <w:pPr>
              <w:pStyle w:val="AFRY"/>
              <w:spacing w:line="240" w:lineRule="auto"/>
              <w:ind w:firstLine="17"/>
              <w:rPr>
                <w:rFonts w:cs="Times New Roman"/>
                <w:sz w:val="22"/>
                <w:szCs w:val="22"/>
              </w:rPr>
            </w:pPr>
            <w:r w:rsidRPr="002A1EFA">
              <w:rPr>
                <w:color w:val="auto"/>
                <w:sz w:val="22"/>
                <w:szCs w:val="22"/>
              </w:rPr>
              <w:t xml:space="preserve">Ближайшие водные объекты: с южной стороны </w:t>
            </w:r>
            <w:r w:rsidRPr="002A1EFA">
              <w:rPr>
                <w:rFonts w:cs="Times New Roman"/>
                <w:sz w:val="22"/>
                <w:szCs w:val="22"/>
              </w:rPr>
              <w:t xml:space="preserve"> - река Таловка 2500 м, Крутой ключ 2800 м, с западной стороны  - река Таловка 2300 м, с северо-западной стороны  - река Уба 3000 м.</w:t>
            </w:r>
          </w:p>
          <w:p w14:paraId="2D906768" w14:textId="39125A80" w:rsidR="008F614D" w:rsidRPr="002A1EFA" w:rsidRDefault="00943A12" w:rsidP="00F32C1D">
            <w:pPr>
              <w:autoSpaceDE w:val="0"/>
              <w:autoSpaceDN w:val="0"/>
              <w:adjustRightInd w:val="0"/>
              <w:jc w:val="both"/>
              <w:rPr>
                <w:rFonts w:ascii="Times New Roman" w:hAnsi="Times New Roman" w:cs="Times New Roman"/>
              </w:rPr>
            </w:pPr>
            <w:r w:rsidRPr="002A1EFA">
              <w:rPr>
                <w:rFonts w:ascii="Times New Roman" w:hAnsi="Times New Roman" w:cs="Times New Roman"/>
              </w:rPr>
              <w:t xml:space="preserve">Участок </w:t>
            </w:r>
            <w:r w:rsidR="00F32C1D" w:rsidRPr="002A1EFA">
              <w:rPr>
                <w:rFonts w:ascii="Times New Roman" w:hAnsi="Times New Roman" w:cs="Times New Roman"/>
              </w:rPr>
              <w:t>переноса инфраструктуры хвостохранилища в Николаевском карьере Николаевской обогатительной фабрики Артемьевского производственного комплекса ТОО «Востокцветмет</w:t>
            </w:r>
            <w:r w:rsidR="00F32C1D" w:rsidRPr="002A1EFA">
              <w:rPr>
                <w:rFonts w:ascii="Times New Roman" w:hAnsi="Times New Roman" w:cs="Times New Roman"/>
                <w:bCs/>
              </w:rPr>
              <w:t>»</w:t>
            </w:r>
            <w:r w:rsidRPr="002A1EFA">
              <w:rPr>
                <w:rFonts w:ascii="Times New Roman" w:hAnsi="Times New Roman" w:cs="Times New Roman"/>
              </w:rPr>
              <w:t xml:space="preserve"> расположен за пределами водоохраной полосы и водоохраной зоны водных объектов.</w:t>
            </w:r>
          </w:p>
        </w:tc>
      </w:tr>
      <w:tr w:rsidR="00A53C50" w:rsidRPr="002A1EFA" w14:paraId="6589FBEE" w14:textId="77777777" w:rsidTr="00A53C50">
        <w:tc>
          <w:tcPr>
            <w:tcW w:w="531" w:type="dxa"/>
            <w:gridSpan w:val="2"/>
            <w:vMerge w:val="restart"/>
            <w:vAlign w:val="center"/>
          </w:tcPr>
          <w:p w14:paraId="67A9BF94"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10</w:t>
            </w:r>
          </w:p>
        </w:tc>
        <w:tc>
          <w:tcPr>
            <w:tcW w:w="8814" w:type="dxa"/>
          </w:tcPr>
          <w:p w14:paraId="76278799"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Водные ресурсы с указанием видов водопользования (общее, специальное, обособленное), качества необходимой воды (питьевая, непитьевая)*:</w:t>
            </w:r>
          </w:p>
        </w:tc>
      </w:tr>
      <w:tr w:rsidR="00A53C50" w:rsidRPr="002A1EFA" w14:paraId="7860EF7E" w14:textId="77777777" w:rsidTr="00A53C50">
        <w:tc>
          <w:tcPr>
            <w:tcW w:w="531" w:type="dxa"/>
            <w:gridSpan w:val="2"/>
            <w:vMerge/>
            <w:vAlign w:val="center"/>
          </w:tcPr>
          <w:p w14:paraId="7992C355" w14:textId="77777777" w:rsidR="00A53C50" w:rsidRPr="002A1EFA" w:rsidRDefault="00A53C50" w:rsidP="00A53C50">
            <w:pPr>
              <w:jc w:val="center"/>
              <w:rPr>
                <w:rFonts w:ascii="Times New Roman" w:hAnsi="Times New Roman" w:cs="Times New Roman"/>
              </w:rPr>
            </w:pPr>
          </w:p>
        </w:tc>
        <w:tc>
          <w:tcPr>
            <w:tcW w:w="8814" w:type="dxa"/>
          </w:tcPr>
          <w:p w14:paraId="0EB2B1F0" w14:textId="1DA699FB" w:rsidR="00A53C50" w:rsidRPr="002A1EFA" w:rsidRDefault="00A53C50" w:rsidP="008F614D">
            <w:pPr>
              <w:jc w:val="both"/>
              <w:rPr>
                <w:rFonts w:ascii="Times New Roman" w:hAnsi="Times New Roman" w:cs="Times New Roman"/>
              </w:rPr>
            </w:pPr>
            <w:r w:rsidRPr="002A1EFA">
              <w:rPr>
                <w:rFonts w:ascii="Times New Roman" w:hAnsi="Times New Roman" w:cs="Times New Roman"/>
              </w:rPr>
              <w:t xml:space="preserve">Общее, питьевая </w:t>
            </w:r>
          </w:p>
        </w:tc>
      </w:tr>
      <w:tr w:rsidR="00A53C50" w:rsidRPr="002A1EFA" w14:paraId="23319BB1" w14:textId="77777777" w:rsidTr="00A53C50">
        <w:tc>
          <w:tcPr>
            <w:tcW w:w="531" w:type="dxa"/>
            <w:gridSpan w:val="2"/>
            <w:vMerge w:val="restart"/>
            <w:vAlign w:val="center"/>
          </w:tcPr>
          <w:p w14:paraId="39D0B487"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11</w:t>
            </w:r>
          </w:p>
        </w:tc>
        <w:tc>
          <w:tcPr>
            <w:tcW w:w="8814" w:type="dxa"/>
          </w:tcPr>
          <w:p w14:paraId="16AA6D59"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Водные ресурсы с указанием объемов потребления воды*:</w:t>
            </w:r>
          </w:p>
        </w:tc>
      </w:tr>
      <w:tr w:rsidR="00A53C50" w:rsidRPr="002A1EFA" w14:paraId="78A25E61" w14:textId="77777777" w:rsidTr="00A53C50">
        <w:tc>
          <w:tcPr>
            <w:tcW w:w="531" w:type="dxa"/>
            <w:gridSpan w:val="2"/>
            <w:vMerge/>
            <w:vAlign w:val="center"/>
          </w:tcPr>
          <w:p w14:paraId="412E9D28" w14:textId="77777777" w:rsidR="00A53C50" w:rsidRPr="002A1EFA" w:rsidRDefault="00A53C50" w:rsidP="00A53C50">
            <w:pPr>
              <w:jc w:val="center"/>
              <w:rPr>
                <w:rFonts w:ascii="Times New Roman" w:hAnsi="Times New Roman" w:cs="Times New Roman"/>
              </w:rPr>
            </w:pPr>
          </w:p>
        </w:tc>
        <w:tc>
          <w:tcPr>
            <w:tcW w:w="8814" w:type="dxa"/>
          </w:tcPr>
          <w:p w14:paraId="4A09612C" w14:textId="19E08994" w:rsidR="00A53C50" w:rsidRPr="002A1EFA" w:rsidRDefault="00A53C50" w:rsidP="00A53C50">
            <w:pPr>
              <w:jc w:val="both"/>
              <w:rPr>
                <w:rFonts w:ascii="Times New Roman" w:hAnsi="Times New Roman" w:cs="Times New Roman"/>
                <w:b/>
                <w:i/>
              </w:rPr>
            </w:pPr>
            <w:r w:rsidRPr="002A1EFA">
              <w:rPr>
                <w:rFonts w:ascii="Times New Roman" w:hAnsi="Times New Roman" w:cs="Times New Roman"/>
                <w:b/>
                <w:i/>
              </w:rPr>
              <w:t>На период строительства</w:t>
            </w:r>
          </w:p>
          <w:p w14:paraId="4F8A88FD" w14:textId="5A041FF4" w:rsidR="00C31259" w:rsidRPr="002A1EFA" w:rsidRDefault="00A53C50" w:rsidP="00F87FAB">
            <w:pPr>
              <w:autoSpaceDE w:val="0"/>
              <w:autoSpaceDN w:val="0"/>
              <w:adjustRightInd w:val="0"/>
              <w:jc w:val="both"/>
              <w:rPr>
                <w:rFonts w:ascii="Times New Roman" w:hAnsi="Times New Roman" w:cs="Times New Roman"/>
              </w:rPr>
            </w:pPr>
            <w:r w:rsidRPr="002A1EFA">
              <w:rPr>
                <w:rFonts w:ascii="Times New Roman" w:hAnsi="Times New Roman" w:cs="Times New Roman"/>
              </w:rPr>
              <w:t xml:space="preserve">- хоз-бытовые нужды – </w:t>
            </w:r>
            <w:r w:rsidR="00F87FAB" w:rsidRPr="002A1EFA">
              <w:rPr>
                <w:rFonts w:ascii="Times New Roman" w:hAnsi="Times New Roman" w:cs="Times New Roman"/>
              </w:rPr>
              <w:t>1</w:t>
            </w:r>
            <w:r w:rsidRPr="002A1EFA">
              <w:rPr>
                <w:rFonts w:ascii="Times New Roman" w:hAnsi="Times New Roman" w:cs="Times New Roman"/>
              </w:rPr>
              <w:t>,</w:t>
            </w:r>
            <w:r w:rsidR="00F87FAB" w:rsidRPr="002A1EFA">
              <w:rPr>
                <w:rFonts w:ascii="Times New Roman" w:hAnsi="Times New Roman" w:cs="Times New Roman"/>
              </w:rPr>
              <w:t>1</w:t>
            </w:r>
            <w:r w:rsidRPr="002A1EFA">
              <w:rPr>
                <w:rFonts w:ascii="Times New Roman" w:hAnsi="Times New Roman" w:cs="Times New Roman"/>
              </w:rPr>
              <w:t xml:space="preserve"> м</w:t>
            </w:r>
            <w:r w:rsidRPr="002A1EFA">
              <w:rPr>
                <w:rFonts w:ascii="Times New Roman" w:hAnsi="Times New Roman" w:cs="Times New Roman"/>
                <w:vertAlign w:val="superscript"/>
              </w:rPr>
              <w:t>3</w:t>
            </w:r>
            <w:r w:rsidRPr="002A1EFA">
              <w:rPr>
                <w:rFonts w:ascii="Times New Roman" w:hAnsi="Times New Roman" w:cs="Times New Roman"/>
              </w:rPr>
              <w:t>/сут (</w:t>
            </w:r>
            <w:r w:rsidR="00F87FAB" w:rsidRPr="002A1EFA">
              <w:rPr>
                <w:rFonts w:ascii="Times New Roman" w:hAnsi="Times New Roman" w:cs="Times New Roman"/>
              </w:rPr>
              <w:t>1</w:t>
            </w:r>
            <w:r w:rsidR="00C31259" w:rsidRPr="002A1EFA">
              <w:rPr>
                <w:rFonts w:ascii="Times New Roman" w:hAnsi="Times New Roman" w:cs="Times New Roman"/>
              </w:rPr>
              <w:t>9</w:t>
            </w:r>
            <w:r w:rsidR="00F87FAB" w:rsidRPr="002A1EFA">
              <w:rPr>
                <w:rFonts w:ascii="Times New Roman" w:hAnsi="Times New Roman" w:cs="Times New Roman"/>
              </w:rPr>
              <w:t>3</w:t>
            </w:r>
            <w:r w:rsidRPr="002A1EFA">
              <w:rPr>
                <w:rFonts w:ascii="Times New Roman" w:hAnsi="Times New Roman" w:cs="Times New Roman"/>
              </w:rPr>
              <w:t>,</w:t>
            </w:r>
            <w:r w:rsidR="00C31259" w:rsidRPr="002A1EFA">
              <w:rPr>
                <w:rFonts w:ascii="Times New Roman" w:hAnsi="Times New Roman" w:cs="Times New Roman"/>
              </w:rPr>
              <w:t>6</w:t>
            </w:r>
            <w:r w:rsidRPr="002A1EFA">
              <w:rPr>
                <w:rFonts w:ascii="Times New Roman" w:hAnsi="Times New Roman" w:cs="Times New Roman"/>
              </w:rPr>
              <w:t xml:space="preserve"> м</w:t>
            </w:r>
            <w:r w:rsidRPr="002A1EFA">
              <w:rPr>
                <w:rFonts w:ascii="Times New Roman" w:hAnsi="Times New Roman" w:cs="Times New Roman"/>
                <w:vertAlign w:val="superscript"/>
              </w:rPr>
              <w:t>3</w:t>
            </w:r>
            <w:r w:rsidRPr="002A1EFA">
              <w:rPr>
                <w:rFonts w:ascii="Times New Roman" w:hAnsi="Times New Roman" w:cs="Times New Roman"/>
              </w:rPr>
              <w:t>/</w:t>
            </w:r>
            <w:r w:rsidR="00C33BD6" w:rsidRPr="002A1EFA">
              <w:rPr>
                <w:rFonts w:ascii="Times New Roman" w:hAnsi="Times New Roman" w:cs="Times New Roman"/>
              </w:rPr>
              <w:t>п.строит.</w:t>
            </w:r>
            <w:r w:rsidR="00630F79" w:rsidRPr="002A1EFA">
              <w:rPr>
                <w:rFonts w:ascii="Times New Roman" w:hAnsi="Times New Roman" w:cs="Times New Roman"/>
              </w:rPr>
              <w:t xml:space="preserve"> (</w:t>
            </w:r>
            <w:r w:rsidR="00F87FAB" w:rsidRPr="002A1EFA">
              <w:rPr>
                <w:rFonts w:ascii="Times New Roman" w:eastAsia="Times New Roman" w:hAnsi="Times New Roman"/>
                <w:lang w:eastAsia="ru-RU"/>
              </w:rPr>
              <w:t>используется привозная вода питьевого качества, расфасованная в емкости</w:t>
            </w:r>
            <w:r w:rsidR="002E7F1F" w:rsidRPr="002A1EFA">
              <w:rPr>
                <w:rFonts w:ascii="Times New Roman" w:hAnsi="Times New Roman" w:cs="Times New Roman"/>
              </w:rPr>
              <w:t>)</w:t>
            </w:r>
            <w:r w:rsidR="00471B9B" w:rsidRPr="002A1EFA">
              <w:rPr>
                <w:rFonts w:ascii="Times New Roman" w:hAnsi="Times New Roman" w:cs="Times New Roman"/>
              </w:rPr>
              <w:t>;</w:t>
            </w:r>
          </w:p>
          <w:p w14:paraId="3A7BCEEC" w14:textId="3930D34D" w:rsidR="002E7F1F" w:rsidRPr="002A1EFA" w:rsidRDefault="00392652" w:rsidP="00C155A7">
            <w:pPr>
              <w:autoSpaceDE w:val="0"/>
              <w:autoSpaceDN w:val="0"/>
              <w:adjustRightInd w:val="0"/>
              <w:rPr>
                <w:rFonts w:ascii="Times New Roman" w:hAnsi="Times New Roman" w:cs="Times New Roman"/>
              </w:rPr>
            </w:pPr>
            <w:r w:rsidRPr="002A1EFA">
              <w:rPr>
                <w:rFonts w:ascii="Times New Roman" w:hAnsi="Times New Roman" w:cs="Times New Roman"/>
              </w:rPr>
              <w:t xml:space="preserve"> </w:t>
            </w:r>
            <w:r w:rsidR="00471B9B" w:rsidRPr="002A1EFA">
              <w:rPr>
                <w:rFonts w:ascii="Times New Roman" w:hAnsi="Times New Roman" w:cs="Times New Roman"/>
              </w:rPr>
              <w:t xml:space="preserve">-  </w:t>
            </w:r>
            <w:r w:rsidRPr="002A1EFA">
              <w:rPr>
                <w:rFonts w:ascii="Times New Roman" w:hAnsi="Times New Roman" w:cs="Times New Roman"/>
              </w:rPr>
              <w:t xml:space="preserve">на технологические нужды </w:t>
            </w:r>
            <w:r w:rsidR="00C155A7" w:rsidRPr="002A1EFA">
              <w:rPr>
                <w:rFonts w:ascii="Times New Roman" w:hAnsi="Times New Roman" w:cs="Times New Roman"/>
              </w:rPr>
              <w:t>–</w:t>
            </w:r>
            <w:r w:rsidRPr="002A1EFA">
              <w:rPr>
                <w:rFonts w:ascii="Times New Roman" w:hAnsi="Times New Roman" w:cs="Times New Roman"/>
              </w:rPr>
              <w:t xml:space="preserve"> </w:t>
            </w:r>
            <w:r w:rsidR="00F87FAB" w:rsidRPr="002A1EFA">
              <w:rPr>
                <w:rFonts w:ascii="Times New Roman" w:hAnsi="Times New Roman" w:cs="Times New Roman"/>
              </w:rPr>
              <w:t>1117</w:t>
            </w:r>
            <w:r w:rsidR="00F87FAB" w:rsidRPr="002A1EFA">
              <w:rPr>
                <w:rFonts w:ascii="Times New Roman" w:hAnsi="Times New Roman" w:cs="Times New Roman"/>
                <w:bCs/>
              </w:rPr>
              <w:t>,7</w:t>
            </w:r>
            <w:r w:rsidR="00F87FAB" w:rsidRPr="002A1EFA">
              <w:rPr>
                <w:bCs/>
              </w:rPr>
              <w:t xml:space="preserve"> </w:t>
            </w:r>
            <w:r w:rsidR="00630F79" w:rsidRPr="002A1EFA">
              <w:rPr>
                <w:rFonts w:ascii="Times New Roman" w:hAnsi="Times New Roman" w:cs="Times New Roman"/>
              </w:rPr>
              <w:t xml:space="preserve"> </w:t>
            </w:r>
            <w:r w:rsidR="00A53C50" w:rsidRPr="002A1EFA">
              <w:rPr>
                <w:rFonts w:ascii="Times New Roman" w:hAnsi="Times New Roman" w:cs="Times New Roman"/>
              </w:rPr>
              <w:t xml:space="preserve">  </w:t>
            </w:r>
            <w:r w:rsidR="00C155A7" w:rsidRPr="002A1EFA">
              <w:rPr>
                <w:rFonts w:ascii="Times New Roman" w:hAnsi="Times New Roman" w:cs="Times New Roman"/>
              </w:rPr>
              <w:t>м</w:t>
            </w:r>
            <w:r w:rsidR="00C155A7" w:rsidRPr="002A1EFA">
              <w:rPr>
                <w:rFonts w:ascii="Times New Roman" w:hAnsi="Times New Roman" w:cs="Times New Roman"/>
                <w:vertAlign w:val="superscript"/>
              </w:rPr>
              <w:t>3</w:t>
            </w:r>
            <w:r w:rsidR="00C155A7" w:rsidRPr="002A1EFA">
              <w:rPr>
                <w:rFonts w:ascii="Times New Roman" w:hAnsi="Times New Roman" w:cs="Times New Roman"/>
              </w:rPr>
              <w:t>/</w:t>
            </w:r>
            <w:r w:rsidR="00C33BD6" w:rsidRPr="002A1EFA">
              <w:rPr>
                <w:rFonts w:ascii="Times New Roman" w:hAnsi="Times New Roman" w:cs="Times New Roman"/>
              </w:rPr>
              <w:t xml:space="preserve"> п.строит.</w:t>
            </w:r>
            <w:r w:rsidR="00F87FAB" w:rsidRPr="002A1EFA">
              <w:rPr>
                <w:rFonts w:ascii="Times New Roman" w:hAnsi="Times New Roman" w:cs="Times New Roman"/>
              </w:rPr>
              <w:t xml:space="preserve"> (безвозвратные потери);</w:t>
            </w:r>
          </w:p>
          <w:p w14:paraId="736A9C7E" w14:textId="77777777" w:rsidR="005204FD" w:rsidRPr="002A1EFA" w:rsidRDefault="005204FD" w:rsidP="00C155A7">
            <w:pPr>
              <w:autoSpaceDE w:val="0"/>
              <w:autoSpaceDN w:val="0"/>
              <w:adjustRightInd w:val="0"/>
              <w:rPr>
                <w:rFonts w:ascii="Times New Roman" w:hAnsi="Times New Roman" w:cs="Times New Roman"/>
                <w:b/>
                <w:i/>
              </w:rPr>
            </w:pPr>
            <w:r w:rsidRPr="002A1EFA">
              <w:rPr>
                <w:rFonts w:ascii="Times New Roman" w:hAnsi="Times New Roman" w:cs="Times New Roman"/>
                <w:b/>
                <w:i/>
              </w:rPr>
              <w:t>На период эксплуатации</w:t>
            </w:r>
          </w:p>
          <w:p w14:paraId="344FE8CA" w14:textId="6F8C8803" w:rsidR="00471B9B" w:rsidRPr="002A1EFA" w:rsidRDefault="005204FD" w:rsidP="00F87FAB">
            <w:pPr>
              <w:autoSpaceDE w:val="0"/>
              <w:autoSpaceDN w:val="0"/>
              <w:adjustRightInd w:val="0"/>
              <w:rPr>
                <w:rFonts w:ascii="Times New Roman" w:hAnsi="Times New Roman" w:cs="Times New Roman"/>
              </w:rPr>
            </w:pPr>
            <w:r w:rsidRPr="002A1EFA">
              <w:rPr>
                <w:rFonts w:ascii="Times New Roman" w:hAnsi="Times New Roman" w:cs="Times New Roman"/>
              </w:rPr>
              <w:t xml:space="preserve">- </w:t>
            </w:r>
            <w:r w:rsidR="007A2858" w:rsidRPr="002A1EFA">
              <w:rPr>
                <w:rFonts w:ascii="Times New Roman" w:hAnsi="Times New Roman" w:cs="Times New Roman"/>
              </w:rPr>
              <w:t xml:space="preserve"> </w:t>
            </w:r>
            <w:r w:rsidR="00471B9B" w:rsidRPr="002A1EFA">
              <w:rPr>
                <w:rFonts w:ascii="Times New Roman" w:hAnsi="Times New Roman" w:cs="Times New Roman"/>
              </w:rPr>
              <w:t xml:space="preserve">хоз-бытовые нужды - </w:t>
            </w:r>
            <w:r w:rsidR="00F87FAB" w:rsidRPr="002A1EFA">
              <w:rPr>
                <w:rFonts w:ascii="Times New Roman" w:hAnsi="Times New Roman" w:cs="Times New Roman"/>
              </w:rPr>
              <w:t>3</w:t>
            </w:r>
            <w:r w:rsidR="00471B9B" w:rsidRPr="002A1EFA">
              <w:rPr>
                <w:rFonts w:ascii="Times New Roman" w:hAnsi="Times New Roman" w:cs="Times New Roman"/>
              </w:rPr>
              <w:t>0</w:t>
            </w:r>
            <w:r w:rsidR="00F87FAB" w:rsidRPr="002A1EFA">
              <w:rPr>
                <w:rFonts w:ascii="Times New Roman" w:hAnsi="Times New Roman" w:cs="Times New Roman"/>
              </w:rPr>
              <w:t>9</w:t>
            </w:r>
            <w:r w:rsidR="00471B9B" w:rsidRPr="002A1EFA">
              <w:rPr>
                <w:rFonts w:ascii="Times New Roman" w:hAnsi="Times New Roman" w:cs="Times New Roman"/>
              </w:rPr>
              <w:t>,0 м</w:t>
            </w:r>
            <w:r w:rsidR="00471B9B" w:rsidRPr="002A1EFA">
              <w:rPr>
                <w:rFonts w:ascii="Times New Roman" w:hAnsi="Times New Roman" w:cs="Times New Roman"/>
                <w:vertAlign w:val="superscript"/>
              </w:rPr>
              <w:t>3</w:t>
            </w:r>
            <w:r w:rsidR="00471B9B" w:rsidRPr="002A1EFA">
              <w:rPr>
                <w:rFonts w:ascii="Times New Roman" w:hAnsi="Times New Roman" w:cs="Times New Roman"/>
              </w:rPr>
              <w:t>/сут (1</w:t>
            </w:r>
            <w:r w:rsidR="00F87FAB" w:rsidRPr="002A1EFA">
              <w:rPr>
                <w:rFonts w:ascii="Times New Roman" w:hAnsi="Times New Roman" w:cs="Times New Roman"/>
              </w:rPr>
              <w:t>12785</w:t>
            </w:r>
            <w:r w:rsidR="00471B9B" w:rsidRPr="002A1EFA">
              <w:rPr>
                <w:rFonts w:ascii="Times New Roman" w:hAnsi="Times New Roman" w:cs="Times New Roman"/>
              </w:rPr>
              <w:t>,</w:t>
            </w:r>
            <w:r w:rsidR="00F87FAB" w:rsidRPr="002A1EFA">
              <w:rPr>
                <w:rFonts w:ascii="Times New Roman" w:hAnsi="Times New Roman" w:cs="Times New Roman"/>
              </w:rPr>
              <w:t>0</w:t>
            </w:r>
            <w:r w:rsidR="00471B9B" w:rsidRPr="002A1EFA">
              <w:rPr>
                <w:rFonts w:ascii="Times New Roman" w:hAnsi="Times New Roman" w:cs="Times New Roman"/>
              </w:rPr>
              <w:t xml:space="preserve"> м</w:t>
            </w:r>
            <w:r w:rsidR="00471B9B" w:rsidRPr="002A1EFA">
              <w:rPr>
                <w:rFonts w:ascii="Times New Roman" w:hAnsi="Times New Roman" w:cs="Times New Roman"/>
                <w:vertAlign w:val="superscript"/>
              </w:rPr>
              <w:t>3</w:t>
            </w:r>
            <w:r w:rsidR="00471B9B" w:rsidRPr="002A1EFA">
              <w:rPr>
                <w:rFonts w:ascii="Times New Roman" w:hAnsi="Times New Roman" w:cs="Times New Roman"/>
              </w:rPr>
              <w:t>/год</w:t>
            </w:r>
            <w:r w:rsidR="00F87FAB" w:rsidRPr="002A1EFA">
              <w:rPr>
                <w:rFonts w:ascii="Times New Roman" w:hAnsi="Times New Roman" w:cs="Times New Roman"/>
              </w:rPr>
              <w:t>)</w:t>
            </w:r>
            <w:r w:rsidR="00471B9B" w:rsidRPr="002A1EFA">
              <w:rPr>
                <w:rFonts w:ascii="Times New Roman" w:hAnsi="Times New Roman" w:cs="Times New Roman"/>
              </w:rPr>
              <w:t xml:space="preserve">. </w:t>
            </w:r>
          </w:p>
        </w:tc>
      </w:tr>
      <w:tr w:rsidR="00A53C50" w:rsidRPr="002A1EFA" w14:paraId="4CCBCFC9" w14:textId="77777777" w:rsidTr="00A53C50">
        <w:tc>
          <w:tcPr>
            <w:tcW w:w="531" w:type="dxa"/>
            <w:gridSpan w:val="2"/>
            <w:vMerge w:val="restart"/>
            <w:vAlign w:val="center"/>
          </w:tcPr>
          <w:p w14:paraId="080B96A5"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12</w:t>
            </w:r>
          </w:p>
        </w:tc>
        <w:tc>
          <w:tcPr>
            <w:tcW w:w="8814" w:type="dxa"/>
          </w:tcPr>
          <w:p w14:paraId="3F9EDE88"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Водные ресурсы с указанием операций, для которых планируется использование водных ресурсов*:</w:t>
            </w:r>
          </w:p>
        </w:tc>
      </w:tr>
      <w:tr w:rsidR="00A53C50" w:rsidRPr="002A1EFA" w14:paraId="3899DA96" w14:textId="77777777" w:rsidTr="00A53C50">
        <w:tc>
          <w:tcPr>
            <w:tcW w:w="531" w:type="dxa"/>
            <w:gridSpan w:val="2"/>
            <w:vMerge/>
            <w:vAlign w:val="center"/>
          </w:tcPr>
          <w:p w14:paraId="41EF3DB1" w14:textId="77777777" w:rsidR="00A53C50" w:rsidRPr="002A1EFA" w:rsidRDefault="00A53C50" w:rsidP="00A53C50">
            <w:pPr>
              <w:jc w:val="center"/>
              <w:rPr>
                <w:rFonts w:ascii="Times New Roman" w:hAnsi="Times New Roman" w:cs="Times New Roman"/>
              </w:rPr>
            </w:pPr>
          </w:p>
        </w:tc>
        <w:tc>
          <w:tcPr>
            <w:tcW w:w="8814" w:type="dxa"/>
          </w:tcPr>
          <w:p w14:paraId="258828BF" w14:textId="75999A06" w:rsidR="00A53C50" w:rsidRPr="002A1EFA" w:rsidRDefault="00A53C50" w:rsidP="00A53C50">
            <w:pPr>
              <w:pStyle w:val="a6"/>
              <w:rPr>
                <w:rFonts w:ascii="Times New Roman" w:hAnsi="Times New Roman" w:cs="Times New Roman"/>
                <w:b/>
                <w:i/>
                <w:sz w:val="22"/>
                <w:szCs w:val="22"/>
              </w:rPr>
            </w:pPr>
            <w:r w:rsidRPr="002A1EFA">
              <w:rPr>
                <w:rFonts w:ascii="Times New Roman" w:hAnsi="Times New Roman" w:cs="Times New Roman"/>
                <w:b/>
                <w:i/>
                <w:sz w:val="22"/>
                <w:szCs w:val="22"/>
              </w:rPr>
              <w:t>Строительство</w:t>
            </w:r>
          </w:p>
          <w:p w14:paraId="3D5D079F" w14:textId="0C841B3D" w:rsidR="00202472" w:rsidRPr="002A1EFA" w:rsidRDefault="00A53C50" w:rsidP="00C155A7">
            <w:pPr>
              <w:pStyle w:val="a6"/>
              <w:jc w:val="both"/>
              <w:rPr>
                <w:rFonts w:ascii="Times New Roman" w:hAnsi="Times New Roman" w:cs="Times New Roman"/>
                <w:sz w:val="22"/>
                <w:szCs w:val="22"/>
              </w:rPr>
            </w:pPr>
            <w:r w:rsidRPr="002A1EFA">
              <w:rPr>
                <w:rFonts w:ascii="Times New Roman" w:hAnsi="Times New Roman" w:cs="Times New Roman"/>
                <w:sz w:val="22"/>
                <w:szCs w:val="22"/>
              </w:rPr>
              <w:t xml:space="preserve">на хозяйственно-бытовые </w:t>
            </w:r>
            <w:r w:rsidR="00C155A7" w:rsidRPr="002A1EFA">
              <w:rPr>
                <w:rFonts w:ascii="Times New Roman" w:hAnsi="Times New Roman" w:cs="Times New Roman"/>
                <w:sz w:val="22"/>
                <w:szCs w:val="22"/>
              </w:rPr>
              <w:t xml:space="preserve">и питьевые </w:t>
            </w:r>
            <w:r w:rsidRPr="002A1EFA">
              <w:rPr>
                <w:rFonts w:ascii="Times New Roman" w:hAnsi="Times New Roman" w:cs="Times New Roman"/>
                <w:sz w:val="22"/>
                <w:szCs w:val="22"/>
              </w:rPr>
              <w:t xml:space="preserve">нужды </w:t>
            </w:r>
            <w:r w:rsidR="0011064F" w:rsidRPr="002A1EFA">
              <w:rPr>
                <w:rFonts w:ascii="Times New Roman" w:hAnsi="Times New Roman" w:cs="Times New Roman"/>
                <w:sz w:val="22"/>
                <w:szCs w:val="22"/>
              </w:rPr>
              <w:t>строителей</w:t>
            </w:r>
            <w:r w:rsidR="00AE79E7" w:rsidRPr="002A1EFA">
              <w:rPr>
                <w:rFonts w:ascii="Times New Roman" w:hAnsi="Times New Roman" w:cs="Times New Roman"/>
                <w:sz w:val="22"/>
                <w:szCs w:val="22"/>
              </w:rPr>
              <w:t>, на технологические нужды (пылеподавление и приготовление растворов), относятся к безвозвратным потерям</w:t>
            </w:r>
          </w:p>
          <w:p w14:paraId="0629F55D" w14:textId="77777777" w:rsidR="0014580E" w:rsidRPr="002A1EFA" w:rsidRDefault="0014580E" w:rsidP="00C155A7">
            <w:pPr>
              <w:pStyle w:val="a6"/>
              <w:jc w:val="both"/>
              <w:rPr>
                <w:rFonts w:ascii="Times New Roman" w:hAnsi="Times New Roman" w:cs="Times New Roman"/>
                <w:b/>
                <w:i/>
                <w:sz w:val="22"/>
                <w:szCs w:val="22"/>
              </w:rPr>
            </w:pPr>
            <w:r w:rsidRPr="002A1EFA">
              <w:rPr>
                <w:rFonts w:ascii="Times New Roman" w:hAnsi="Times New Roman" w:cs="Times New Roman"/>
                <w:b/>
                <w:i/>
                <w:sz w:val="22"/>
                <w:szCs w:val="22"/>
              </w:rPr>
              <w:t>На период эксплуатации</w:t>
            </w:r>
          </w:p>
          <w:p w14:paraId="121E89D1" w14:textId="28C4EE93" w:rsidR="0014580E" w:rsidRPr="002A1EFA" w:rsidRDefault="00AE79E7" w:rsidP="00F87FAB">
            <w:pPr>
              <w:pStyle w:val="a6"/>
              <w:jc w:val="both"/>
              <w:rPr>
                <w:rFonts w:ascii="Times New Roman" w:hAnsi="Times New Roman" w:cs="Times New Roman"/>
                <w:b/>
                <w:i/>
                <w:sz w:val="22"/>
                <w:szCs w:val="22"/>
              </w:rPr>
            </w:pPr>
            <w:r w:rsidRPr="002A1EFA">
              <w:rPr>
                <w:rFonts w:ascii="Times New Roman" w:hAnsi="Times New Roman" w:cs="Times New Roman"/>
                <w:sz w:val="22"/>
                <w:szCs w:val="22"/>
              </w:rPr>
              <w:t>на хозяйственно-бытовые</w:t>
            </w:r>
            <w:r w:rsidR="00F87FAB" w:rsidRPr="002A1EFA">
              <w:rPr>
                <w:rFonts w:ascii="Times New Roman" w:hAnsi="Times New Roman" w:cs="Times New Roman"/>
                <w:sz w:val="22"/>
                <w:szCs w:val="22"/>
              </w:rPr>
              <w:t xml:space="preserve">, гидроподпор </w:t>
            </w:r>
            <w:r w:rsidR="00F87FAB" w:rsidRPr="002A1EFA">
              <w:rPr>
                <w:rFonts w:ascii="Times New Roman" w:hAnsi="Times New Roman" w:cs="Times New Roman"/>
                <w:sz w:val="22"/>
                <w:szCs w:val="22"/>
                <w:lang w:val="en-US"/>
              </w:rPr>
              <w:t>I</w:t>
            </w:r>
            <w:r w:rsidR="00F87FAB" w:rsidRPr="002A1EFA">
              <w:rPr>
                <w:rFonts w:ascii="Times New Roman" w:hAnsi="Times New Roman" w:cs="Times New Roman"/>
                <w:sz w:val="22"/>
                <w:szCs w:val="22"/>
              </w:rPr>
              <w:t>-</w:t>
            </w:r>
            <w:r w:rsidR="00F87FAB" w:rsidRPr="002A1EFA">
              <w:rPr>
                <w:rFonts w:ascii="Times New Roman" w:hAnsi="Times New Roman" w:cs="Times New Roman"/>
                <w:sz w:val="22"/>
                <w:szCs w:val="22"/>
                <w:lang w:val="en-US"/>
              </w:rPr>
              <w:t>III</w:t>
            </w:r>
            <w:r w:rsidR="00F87FAB" w:rsidRPr="002A1EFA">
              <w:rPr>
                <w:rFonts w:ascii="Times New Roman" w:hAnsi="Times New Roman" w:cs="Times New Roman"/>
                <w:sz w:val="22"/>
                <w:szCs w:val="22"/>
              </w:rPr>
              <w:t xml:space="preserve"> ступень, наружное и внутреннее пожаротушение</w:t>
            </w:r>
            <w:r w:rsidRPr="002A1EFA">
              <w:rPr>
                <w:rFonts w:ascii="Times New Roman" w:hAnsi="Times New Roman" w:cs="Times New Roman"/>
                <w:sz w:val="22"/>
                <w:szCs w:val="22"/>
              </w:rPr>
              <w:t>и</w:t>
            </w:r>
            <w:r w:rsidR="00F87FAB" w:rsidRPr="002A1EFA">
              <w:rPr>
                <w:rFonts w:ascii="Times New Roman" w:hAnsi="Times New Roman" w:cs="Times New Roman"/>
                <w:sz w:val="22"/>
                <w:szCs w:val="22"/>
              </w:rPr>
              <w:t>, хозяйственно-питьевые нужды.</w:t>
            </w:r>
          </w:p>
        </w:tc>
      </w:tr>
      <w:tr w:rsidR="00A53C50" w:rsidRPr="002A1EFA" w14:paraId="0697536A" w14:textId="77777777" w:rsidTr="00A53C50">
        <w:tc>
          <w:tcPr>
            <w:tcW w:w="531" w:type="dxa"/>
            <w:gridSpan w:val="2"/>
            <w:vMerge w:val="restart"/>
            <w:vAlign w:val="center"/>
          </w:tcPr>
          <w:p w14:paraId="01638729"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13</w:t>
            </w:r>
          </w:p>
        </w:tc>
        <w:tc>
          <w:tcPr>
            <w:tcW w:w="8814" w:type="dxa"/>
          </w:tcPr>
          <w:p w14:paraId="6244DB20"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Участки недр с указанием вида и сроков права недропользования, их географические координаты (если они известны)*:</w:t>
            </w:r>
          </w:p>
        </w:tc>
      </w:tr>
      <w:tr w:rsidR="00A53C50" w:rsidRPr="002A1EFA" w14:paraId="2465E704" w14:textId="77777777" w:rsidTr="00A53C50">
        <w:tc>
          <w:tcPr>
            <w:tcW w:w="531" w:type="dxa"/>
            <w:gridSpan w:val="2"/>
            <w:vMerge/>
            <w:vAlign w:val="center"/>
          </w:tcPr>
          <w:p w14:paraId="7667C0F4" w14:textId="77777777" w:rsidR="00A53C50" w:rsidRPr="002A1EFA" w:rsidRDefault="00A53C50" w:rsidP="00A53C50">
            <w:pPr>
              <w:jc w:val="center"/>
              <w:rPr>
                <w:rFonts w:ascii="Times New Roman" w:hAnsi="Times New Roman" w:cs="Times New Roman"/>
              </w:rPr>
            </w:pPr>
          </w:p>
        </w:tc>
        <w:tc>
          <w:tcPr>
            <w:tcW w:w="8814" w:type="dxa"/>
          </w:tcPr>
          <w:p w14:paraId="7A6CCA3F" w14:textId="6247C0CA" w:rsidR="008F614D" w:rsidRPr="002A1EFA" w:rsidRDefault="00A53C50" w:rsidP="00C155A7">
            <w:pPr>
              <w:jc w:val="both"/>
              <w:rPr>
                <w:rFonts w:ascii="Times New Roman" w:hAnsi="Times New Roman" w:cs="Times New Roman"/>
              </w:rPr>
            </w:pPr>
            <w:r w:rsidRPr="002A1EFA">
              <w:rPr>
                <w:rFonts w:ascii="Times New Roman" w:hAnsi="Times New Roman" w:cs="Times New Roman"/>
              </w:rPr>
              <w:t>По данному виду деятельности недропользование не предусматривается.</w:t>
            </w:r>
          </w:p>
          <w:p w14:paraId="05623A5E" w14:textId="50FE80E4" w:rsidR="00F32C1D" w:rsidRPr="002A1EFA" w:rsidRDefault="00F32C1D" w:rsidP="00F32C1D">
            <w:pPr>
              <w:rPr>
                <w:rFonts w:ascii="Times New Roman" w:hAnsi="Times New Roman" w:cs="Times New Roman"/>
              </w:rPr>
            </w:pPr>
            <w:r w:rsidRPr="002A1EFA">
              <w:rPr>
                <w:rFonts w:ascii="Times New Roman" w:hAnsi="Times New Roman" w:cs="Times New Roman"/>
              </w:rPr>
              <w:t>50°31'55.84"С,  81°52'17.76"В</w:t>
            </w:r>
          </w:p>
        </w:tc>
      </w:tr>
      <w:tr w:rsidR="00A53C50" w:rsidRPr="002A1EFA" w14:paraId="19EF24A0" w14:textId="77777777" w:rsidTr="00A53C50">
        <w:tc>
          <w:tcPr>
            <w:tcW w:w="531" w:type="dxa"/>
            <w:gridSpan w:val="2"/>
            <w:vMerge w:val="restart"/>
            <w:vAlign w:val="center"/>
          </w:tcPr>
          <w:p w14:paraId="745C4723"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14</w:t>
            </w:r>
          </w:p>
        </w:tc>
        <w:tc>
          <w:tcPr>
            <w:tcW w:w="8814" w:type="dxa"/>
          </w:tcPr>
          <w:p w14:paraId="1321FCE2"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Растительные ресурсы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 а также запланированных к посадке в порядке компенсации*:</w:t>
            </w:r>
          </w:p>
        </w:tc>
      </w:tr>
      <w:tr w:rsidR="00A53C50" w:rsidRPr="002A1EFA" w14:paraId="2DF5E28D" w14:textId="77777777" w:rsidTr="008F614D">
        <w:trPr>
          <w:trHeight w:val="550"/>
        </w:trPr>
        <w:tc>
          <w:tcPr>
            <w:tcW w:w="531" w:type="dxa"/>
            <w:gridSpan w:val="2"/>
            <w:vMerge/>
            <w:vAlign w:val="center"/>
          </w:tcPr>
          <w:p w14:paraId="065CBC49" w14:textId="77777777" w:rsidR="00A53C50" w:rsidRPr="002A1EFA" w:rsidRDefault="00A53C50" w:rsidP="00A53C50">
            <w:pPr>
              <w:jc w:val="center"/>
              <w:rPr>
                <w:rFonts w:ascii="Times New Roman" w:hAnsi="Times New Roman" w:cs="Times New Roman"/>
                <w:color w:val="FF0000"/>
              </w:rPr>
            </w:pPr>
          </w:p>
        </w:tc>
        <w:tc>
          <w:tcPr>
            <w:tcW w:w="8814" w:type="dxa"/>
          </w:tcPr>
          <w:p w14:paraId="2EAFEBCD" w14:textId="14D6F813" w:rsidR="00A53C50" w:rsidRPr="002A1EFA" w:rsidRDefault="008F614D" w:rsidP="0061603B">
            <w:pPr>
              <w:autoSpaceDE w:val="0"/>
              <w:autoSpaceDN w:val="0"/>
              <w:adjustRightInd w:val="0"/>
              <w:jc w:val="both"/>
              <w:rPr>
                <w:rFonts w:ascii="Times New Roman" w:hAnsi="Times New Roman" w:cs="Times New Roman"/>
              </w:rPr>
            </w:pPr>
            <w:r w:rsidRPr="002A1EFA">
              <w:rPr>
                <w:rFonts w:ascii="Times New Roman" w:hAnsi="Times New Roman" w:cs="Times New Roman"/>
              </w:rPr>
              <w:t xml:space="preserve">Строительные работы </w:t>
            </w:r>
            <w:r w:rsidR="0061603B" w:rsidRPr="002A1EFA">
              <w:rPr>
                <w:rFonts w:ascii="Times New Roman" w:hAnsi="Times New Roman" w:cs="Times New Roman"/>
              </w:rPr>
              <w:t>ведутся на уже разработанной  территории</w:t>
            </w:r>
            <w:r w:rsidRPr="002A1EFA">
              <w:rPr>
                <w:rFonts w:ascii="Times New Roman" w:hAnsi="Times New Roman" w:cs="Times New Roman"/>
              </w:rPr>
              <w:t>, зеленые насаждения под вырубку не попадают, в связи с их отсутствием.</w:t>
            </w:r>
          </w:p>
        </w:tc>
      </w:tr>
      <w:tr w:rsidR="00A53C50" w:rsidRPr="002A1EFA" w14:paraId="7BB7BA37" w14:textId="77777777" w:rsidTr="00A53C50">
        <w:tc>
          <w:tcPr>
            <w:tcW w:w="531" w:type="dxa"/>
            <w:gridSpan w:val="2"/>
            <w:vMerge w:val="restart"/>
            <w:vAlign w:val="center"/>
          </w:tcPr>
          <w:p w14:paraId="4D011536"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15</w:t>
            </w:r>
          </w:p>
        </w:tc>
        <w:tc>
          <w:tcPr>
            <w:tcW w:w="8814" w:type="dxa"/>
          </w:tcPr>
          <w:p w14:paraId="3D97983A"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Виды объектов животного мира, их частей, дериватов, полезных свойств и продуктов жизнедеятельности животных с указанием объемов пользования животным миром*:</w:t>
            </w:r>
          </w:p>
        </w:tc>
      </w:tr>
      <w:tr w:rsidR="00A53C50" w:rsidRPr="002A1EFA" w14:paraId="64867A5F" w14:textId="77777777" w:rsidTr="00A53C50">
        <w:tc>
          <w:tcPr>
            <w:tcW w:w="531" w:type="dxa"/>
            <w:gridSpan w:val="2"/>
            <w:vMerge/>
            <w:vAlign w:val="center"/>
          </w:tcPr>
          <w:p w14:paraId="526FC551" w14:textId="77777777" w:rsidR="00A53C50" w:rsidRPr="002A1EFA" w:rsidRDefault="00A53C50" w:rsidP="00A53C50">
            <w:pPr>
              <w:jc w:val="center"/>
              <w:rPr>
                <w:rFonts w:ascii="Times New Roman" w:hAnsi="Times New Roman" w:cs="Times New Roman"/>
              </w:rPr>
            </w:pPr>
          </w:p>
        </w:tc>
        <w:tc>
          <w:tcPr>
            <w:tcW w:w="8814" w:type="dxa"/>
          </w:tcPr>
          <w:p w14:paraId="24F19FA6" w14:textId="249468C0" w:rsidR="00A53C50" w:rsidRPr="002A1EFA" w:rsidRDefault="00A53C50" w:rsidP="008F614D">
            <w:pPr>
              <w:jc w:val="both"/>
              <w:rPr>
                <w:rFonts w:ascii="Times New Roman" w:hAnsi="Times New Roman" w:cs="Times New Roman"/>
              </w:rPr>
            </w:pPr>
            <w:r w:rsidRPr="002A1EFA">
              <w:rPr>
                <w:rFonts w:ascii="Times New Roman" w:hAnsi="Times New Roman" w:cs="Times New Roman"/>
              </w:rPr>
              <w:t xml:space="preserve">На участке  строительства  животные занесенные в Красную Книгу отсутствуют </w:t>
            </w:r>
          </w:p>
        </w:tc>
      </w:tr>
      <w:tr w:rsidR="00A53C50" w:rsidRPr="002A1EFA" w14:paraId="4609FDD2" w14:textId="77777777" w:rsidTr="00A53C50">
        <w:tc>
          <w:tcPr>
            <w:tcW w:w="531" w:type="dxa"/>
            <w:gridSpan w:val="2"/>
            <w:vMerge w:val="restart"/>
            <w:vAlign w:val="center"/>
          </w:tcPr>
          <w:p w14:paraId="16116AE7"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16</w:t>
            </w:r>
          </w:p>
        </w:tc>
        <w:tc>
          <w:tcPr>
            <w:tcW w:w="8814" w:type="dxa"/>
          </w:tcPr>
          <w:p w14:paraId="353ED1F9"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Виды объектов животного мира, их частей, дериватов, полезных свойств и продуктов жизнедеятельности животных с указанием предполагаемого места пользования животным миром и вида пользования*:</w:t>
            </w:r>
          </w:p>
        </w:tc>
      </w:tr>
      <w:tr w:rsidR="00A53C50" w:rsidRPr="002A1EFA" w14:paraId="78DC8B24" w14:textId="77777777" w:rsidTr="00A53C50">
        <w:tc>
          <w:tcPr>
            <w:tcW w:w="531" w:type="dxa"/>
            <w:gridSpan w:val="2"/>
            <w:vMerge/>
            <w:vAlign w:val="center"/>
          </w:tcPr>
          <w:p w14:paraId="085B3C41" w14:textId="77777777" w:rsidR="00A53C50" w:rsidRPr="002A1EFA" w:rsidRDefault="00A53C50" w:rsidP="00A53C50">
            <w:pPr>
              <w:jc w:val="center"/>
              <w:rPr>
                <w:rFonts w:ascii="Times New Roman" w:hAnsi="Times New Roman" w:cs="Times New Roman"/>
              </w:rPr>
            </w:pPr>
          </w:p>
        </w:tc>
        <w:tc>
          <w:tcPr>
            <w:tcW w:w="8814" w:type="dxa"/>
          </w:tcPr>
          <w:p w14:paraId="2F2350B9" w14:textId="7AD2F502" w:rsidR="00A53C50" w:rsidRPr="002A1EFA" w:rsidRDefault="00A53C50" w:rsidP="00A53C50">
            <w:pPr>
              <w:jc w:val="both"/>
              <w:rPr>
                <w:rFonts w:ascii="Times New Roman" w:hAnsi="Times New Roman" w:cs="Times New Roman"/>
              </w:rPr>
            </w:pPr>
            <w:r w:rsidRPr="002A1EFA">
              <w:rPr>
                <w:rFonts w:ascii="Times New Roman" w:hAnsi="Times New Roman" w:cs="Times New Roman"/>
              </w:rPr>
              <w:t>Не требуется</w:t>
            </w:r>
          </w:p>
        </w:tc>
      </w:tr>
      <w:tr w:rsidR="00A53C50" w:rsidRPr="002A1EFA" w14:paraId="68ACBA05" w14:textId="77777777" w:rsidTr="00A53C50">
        <w:tc>
          <w:tcPr>
            <w:tcW w:w="531" w:type="dxa"/>
            <w:gridSpan w:val="2"/>
            <w:vMerge w:val="restart"/>
            <w:vAlign w:val="center"/>
          </w:tcPr>
          <w:p w14:paraId="3FD2DE49"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17</w:t>
            </w:r>
          </w:p>
        </w:tc>
        <w:tc>
          <w:tcPr>
            <w:tcW w:w="8814" w:type="dxa"/>
          </w:tcPr>
          <w:p w14:paraId="17A67A40"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Виды объектов животного мира, их частей, дериватов, полезных свойств и продуктов жизнедеятельности животных с указанием иных источников приобретения объектов животного мира, их частей, дериватов и продуктов жизнедеятельности животных*:</w:t>
            </w:r>
          </w:p>
        </w:tc>
      </w:tr>
      <w:tr w:rsidR="00A53C50" w:rsidRPr="002A1EFA" w14:paraId="2ADA1A84" w14:textId="77777777" w:rsidTr="00A53C50">
        <w:tc>
          <w:tcPr>
            <w:tcW w:w="531" w:type="dxa"/>
            <w:gridSpan w:val="2"/>
            <w:vMerge/>
            <w:vAlign w:val="center"/>
          </w:tcPr>
          <w:p w14:paraId="45694AAD" w14:textId="77777777" w:rsidR="00A53C50" w:rsidRPr="002A1EFA" w:rsidRDefault="00A53C50" w:rsidP="00A53C50">
            <w:pPr>
              <w:jc w:val="center"/>
              <w:rPr>
                <w:rFonts w:ascii="Times New Roman" w:hAnsi="Times New Roman" w:cs="Times New Roman"/>
              </w:rPr>
            </w:pPr>
          </w:p>
        </w:tc>
        <w:tc>
          <w:tcPr>
            <w:tcW w:w="8814" w:type="dxa"/>
          </w:tcPr>
          <w:p w14:paraId="7362A829" w14:textId="59DB281D" w:rsidR="00A53C50" w:rsidRPr="002A1EFA" w:rsidRDefault="00A53C50" w:rsidP="00A53C50">
            <w:pPr>
              <w:jc w:val="both"/>
              <w:rPr>
                <w:rFonts w:ascii="Times New Roman" w:hAnsi="Times New Roman" w:cs="Times New Roman"/>
              </w:rPr>
            </w:pPr>
            <w:r w:rsidRPr="002A1EFA">
              <w:rPr>
                <w:rFonts w:ascii="Times New Roman" w:hAnsi="Times New Roman" w:cs="Times New Roman"/>
              </w:rPr>
              <w:t>Не требуется</w:t>
            </w:r>
          </w:p>
        </w:tc>
      </w:tr>
      <w:tr w:rsidR="00A53C50" w:rsidRPr="002A1EFA" w14:paraId="339F5CB2" w14:textId="77777777" w:rsidTr="00A53C50">
        <w:tc>
          <w:tcPr>
            <w:tcW w:w="531" w:type="dxa"/>
            <w:gridSpan w:val="2"/>
            <w:vMerge w:val="restart"/>
            <w:vAlign w:val="center"/>
          </w:tcPr>
          <w:p w14:paraId="0C3809E8"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18</w:t>
            </w:r>
          </w:p>
        </w:tc>
        <w:tc>
          <w:tcPr>
            <w:tcW w:w="8814" w:type="dxa"/>
          </w:tcPr>
          <w:p w14:paraId="5CE0B57D"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Виды объектов животного мира, их частей, дериватов, полезных свойств и продуктов жизнедеятельности животных с указанием операций, для которых планируется использование объектов животного мира*:</w:t>
            </w:r>
          </w:p>
        </w:tc>
      </w:tr>
      <w:tr w:rsidR="00A53C50" w:rsidRPr="002A1EFA" w14:paraId="060EDC4B" w14:textId="77777777" w:rsidTr="00A53C50">
        <w:tc>
          <w:tcPr>
            <w:tcW w:w="531" w:type="dxa"/>
            <w:gridSpan w:val="2"/>
            <w:vMerge/>
            <w:vAlign w:val="center"/>
          </w:tcPr>
          <w:p w14:paraId="03B3DBCE" w14:textId="77777777" w:rsidR="00A53C50" w:rsidRPr="002A1EFA" w:rsidRDefault="00A53C50" w:rsidP="00A53C50">
            <w:pPr>
              <w:jc w:val="center"/>
              <w:rPr>
                <w:rFonts w:ascii="Times New Roman" w:hAnsi="Times New Roman" w:cs="Times New Roman"/>
              </w:rPr>
            </w:pPr>
          </w:p>
        </w:tc>
        <w:tc>
          <w:tcPr>
            <w:tcW w:w="8814" w:type="dxa"/>
          </w:tcPr>
          <w:p w14:paraId="260417B9" w14:textId="78C65147" w:rsidR="00A53C50" w:rsidRPr="002A1EFA" w:rsidRDefault="00A53C50" w:rsidP="00A53C50">
            <w:pPr>
              <w:jc w:val="both"/>
              <w:rPr>
                <w:rFonts w:ascii="Times New Roman" w:hAnsi="Times New Roman" w:cs="Times New Roman"/>
              </w:rPr>
            </w:pPr>
            <w:r w:rsidRPr="002A1EFA">
              <w:rPr>
                <w:rFonts w:ascii="Times New Roman" w:hAnsi="Times New Roman" w:cs="Times New Roman"/>
              </w:rPr>
              <w:t>Не требуется</w:t>
            </w:r>
          </w:p>
        </w:tc>
      </w:tr>
      <w:tr w:rsidR="00A53C50" w:rsidRPr="002A1EFA" w14:paraId="54AF01C8" w14:textId="77777777" w:rsidTr="00A53C50">
        <w:tc>
          <w:tcPr>
            <w:tcW w:w="531" w:type="dxa"/>
            <w:gridSpan w:val="2"/>
            <w:vMerge w:val="restart"/>
            <w:vAlign w:val="center"/>
          </w:tcPr>
          <w:p w14:paraId="0325D2AF"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19</w:t>
            </w:r>
          </w:p>
        </w:tc>
        <w:tc>
          <w:tcPr>
            <w:tcW w:w="8814" w:type="dxa"/>
          </w:tcPr>
          <w:p w14:paraId="5D104835"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Иные ресурсы, необходимые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w:t>
            </w:r>
          </w:p>
        </w:tc>
      </w:tr>
      <w:tr w:rsidR="00A53C50" w:rsidRPr="002A1EFA" w14:paraId="1BBE2EA8" w14:textId="77777777" w:rsidTr="00A53C50">
        <w:tc>
          <w:tcPr>
            <w:tcW w:w="531" w:type="dxa"/>
            <w:gridSpan w:val="2"/>
            <w:vMerge/>
            <w:vAlign w:val="center"/>
          </w:tcPr>
          <w:p w14:paraId="58E42F0B" w14:textId="77777777" w:rsidR="00A53C50" w:rsidRPr="002A1EFA" w:rsidRDefault="00A53C50" w:rsidP="00A53C50">
            <w:pPr>
              <w:jc w:val="center"/>
              <w:rPr>
                <w:rFonts w:ascii="Times New Roman" w:hAnsi="Times New Roman" w:cs="Times New Roman"/>
              </w:rPr>
            </w:pPr>
          </w:p>
        </w:tc>
        <w:tc>
          <w:tcPr>
            <w:tcW w:w="8814" w:type="dxa"/>
          </w:tcPr>
          <w:p w14:paraId="2FF874AF" w14:textId="60982336" w:rsidR="00A53C50" w:rsidRPr="002A1EFA" w:rsidRDefault="00A53C50" w:rsidP="00A53C50">
            <w:pPr>
              <w:jc w:val="both"/>
              <w:rPr>
                <w:rFonts w:ascii="Times New Roman" w:hAnsi="Times New Roman" w:cs="Times New Roman"/>
                <w:b/>
                <w:i/>
              </w:rPr>
            </w:pPr>
            <w:r w:rsidRPr="002A1EFA">
              <w:rPr>
                <w:rFonts w:ascii="Times New Roman" w:hAnsi="Times New Roman" w:cs="Times New Roman"/>
                <w:b/>
                <w:i/>
              </w:rPr>
              <w:t>Строительство</w:t>
            </w:r>
          </w:p>
          <w:p w14:paraId="4990C177" w14:textId="562430A9" w:rsidR="00657B7C" w:rsidRPr="002A1EFA" w:rsidRDefault="00657B7C" w:rsidP="00A53C50">
            <w:pPr>
              <w:jc w:val="both"/>
              <w:rPr>
                <w:rFonts w:ascii="Times New Roman" w:hAnsi="Times New Roman" w:cs="Times New Roman"/>
              </w:rPr>
            </w:pPr>
            <w:r w:rsidRPr="002A1EFA">
              <w:rPr>
                <w:rFonts w:ascii="Times New Roman" w:hAnsi="Times New Roman" w:cs="Times New Roman"/>
              </w:rPr>
              <w:t>Использование инертных строительных материалов:</w:t>
            </w:r>
          </w:p>
          <w:p w14:paraId="5B35AEB5" w14:textId="1FE92A12" w:rsidR="0061603B" w:rsidRPr="002A1EFA" w:rsidRDefault="00AA2DF9" w:rsidP="00A53C50">
            <w:pPr>
              <w:jc w:val="both"/>
              <w:rPr>
                <w:rFonts w:ascii="Times New Roman" w:hAnsi="Times New Roman" w:cs="Times New Roman"/>
              </w:rPr>
            </w:pPr>
            <w:r w:rsidRPr="002A1EFA">
              <w:rPr>
                <w:rFonts w:ascii="Times New Roman" w:hAnsi="Times New Roman" w:cs="Times New Roman"/>
              </w:rPr>
              <w:t>песок</w:t>
            </w:r>
            <w:r w:rsidR="0061603B" w:rsidRPr="002A1EFA">
              <w:rPr>
                <w:rFonts w:ascii="Times New Roman" w:hAnsi="Times New Roman" w:cs="Times New Roman"/>
              </w:rPr>
              <w:t xml:space="preserve"> - </w:t>
            </w:r>
            <w:r w:rsidR="00F87FAB" w:rsidRPr="002A1EFA">
              <w:rPr>
                <w:rFonts w:ascii="Times New Roman" w:hAnsi="Times New Roman" w:cs="Times New Roman"/>
              </w:rPr>
              <w:t>324</w:t>
            </w:r>
            <w:r w:rsidR="0061603B" w:rsidRPr="002A1EFA">
              <w:rPr>
                <w:rFonts w:ascii="Times New Roman" w:hAnsi="Times New Roman" w:cs="Times New Roman"/>
              </w:rPr>
              <w:t>,</w:t>
            </w:r>
            <w:r w:rsidR="00F87FAB" w:rsidRPr="002A1EFA">
              <w:rPr>
                <w:rFonts w:ascii="Times New Roman" w:hAnsi="Times New Roman" w:cs="Times New Roman"/>
              </w:rPr>
              <w:t>24</w:t>
            </w:r>
            <w:r w:rsidR="0061603B" w:rsidRPr="002A1EFA">
              <w:rPr>
                <w:rFonts w:ascii="Times New Roman" w:hAnsi="Times New Roman" w:cs="Times New Roman"/>
              </w:rPr>
              <w:t xml:space="preserve"> тонн</w:t>
            </w:r>
            <w:r w:rsidR="00F87FAB" w:rsidRPr="002A1EFA">
              <w:rPr>
                <w:rFonts w:ascii="Times New Roman" w:hAnsi="Times New Roman" w:cs="Times New Roman"/>
              </w:rPr>
              <w:t>ы</w:t>
            </w:r>
            <w:r w:rsidR="0061603B" w:rsidRPr="002A1EFA">
              <w:rPr>
                <w:rFonts w:ascii="Times New Roman" w:hAnsi="Times New Roman" w:cs="Times New Roman"/>
              </w:rPr>
              <w:t xml:space="preserve">, </w:t>
            </w:r>
            <w:r w:rsidR="00F87FAB" w:rsidRPr="002A1EFA">
              <w:rPr>
                <w:rFonts w:ascii="Times New Roman" w:hAnsi="Times New Roman" w:cs="Times New Roman"/>
              </w:rPr>
              <w:t>ПГС</w:t>
            </w:r>
            <w:r w:rsidR="0061603B" w:rsidRPr="002A1EFA">
              <w:rPr>
                <w:rFonts w:ascii="Times New Roman" w:hAnsi="Times New Roman" w:cs="Times New Roman"/>
              </w:rPr>
              <w:t xml:space="preserve"> – </w:t>
            </w:r>
            <w:r w:rsidR="00F87FAB" w:rsidRPr="002A1EFA">
              <w:rPr>
                <w:rFonts w:ascii="Times New Roman" w:hAnsi="Times New Roman" w:cs="Times New Roman"/>
              </w:rPr>
              <w:t>56</w:t>
            </w:r>
            <w:r w:rsidR="0061603B" w:rsidRPr="002A1EFA">
              <w:rPr>
                <w:rFonts w:ascii="Times New Roman" w:hAnsi="Times New Roman" w:cs="Times New Roman"/>
              </w:rPr>
              <w:t>,</w:t>
            </w:r>
            <w:r w:rsidR="00F87FAB" w:rsidRPr="002A1EFA">
              <w:rPr>
                <w:rFonts w:ascii="Times New Roman" w:hAnsi="Times New Roman" w:cs="Times New Roman"/>
              </w:rPr>
              <w:t>6</w:t>
            </w:r>
            <w:r w:rsidR="0061603B" w:rsidRPr="002A1EFA">
              <w:rPr>
                <w:rFonts w:ascii="Times New Roman" w:hAnsi="Times New Roman" w:cs="Times New Roman"/>
              </w:rPr>
              <w:t xml:space="preserve"> тонн, </w:t>
            </w:r>
            <w:r w:rsidRPr="002A1EFA">
              <w:rPr>
                <w:rFonts w:ascii="Times New Roman" w:hAnsi="Times New Roman" w:cs="Times New Roman"/>
              </w:rPr>
              <w:t xml:space="preserve">щебень </w:t>
            </w:r>
            <w:r w:rsidR="0061603B" w:rsidRPr="002A1EFA">
              <w:rPr>
                <w:rFonts w:ascii="Times New Roman" w:hAnsi="Times New Roman" w:cs="Times New Roman"/>
              </w:rPr>
              <w:t xml:space="preserve">- </w:t>
            </w:r>
            <w:r w:rsidRPr="002A1EFA">
              <w:rPr>
                <w:rFonts w:ascii="Times New Roman" w:hAnsi="Times New Roman" w:cs="Times New Roman"/>
              </w:rPr>
              <w:t>345</w:t>
            </w:r>
            <w:r w:rsidR="0061603B" w:rsidRPr="002A1EFA">
              <w:rPr>
                <w:rFonts w:ascii="Times New Roman" w:hAnsi="Times New Roman" w:cs="Times New Roman"/>
              </w:rPr>
              <w:t>,</w:t>
            </w:r>
            <w:r w:rsidRPr="002A1EFA">
              <w:rPr>
                <w:rFonts w:ascii="Times New Roman" w:hAnsi="Times New Roman" w:cs="Times New Roman"/>
              </w:rPr>
              <w:t>6</w:t>
            </w:r>
            <w:r w:rsidR="0061603B" w:rsidRPr="002A1EFA">
              <w:rPr>
                <w:rFonts w:ascii="Times New Roman" w:hAnsi="Times New Roman" w:cs="Times New Roman"/>
              </w:rPr>
              <w:t xml:space="preserve"> тонн, </w:t>
            </w:r>
            <w:r w:rsidRPr="002A1EFA">
              <w:rPr>
                <w:rFonts w:ascii="Times New Roman" w:hAnsi="Times New Roman" w:cs="Times New Roman"/>
              </w:rPr>
              <w:t xml:space="preserve">грунт неплодородный – </w:t>
            </w:r>
            <w:r w:rsidR="00F32C1D" w:rsidRPr="002A1EFA">
              <w:rPr>
                <w:rFonts w:ascii="Times New Roman" w:hAnsi="Times New Roman" w:cs="Times New Roman"/>
              </w:rPr>
              <w:t>16848,0</w:t>
            </w:r>
            <w:r w:rsidRPr="002A1EFA">
              <w:rPr>
                <w:rFonts w:ascii="Times New Roman" w:hAnsi="Times New Roman" w:cs="Times New Roman"/>
              </w:rPr>
              <w:t xml:space="preserve"> тонн, </w:t>
            </w:r>
            <w:r w:rsidR="0061603B" w:rsidRPr="002A1EFA">
              <w:rPr>
                <w:rFonts w:ascii="Times New Roman" w:hAnsi="Times New Roman" w:cs="Times New Roman"/>
              </w:rPr>
              <w:t xml:space="preserve">цемент </w:t>
            </w:r>
            <w:r w:rsidRPr="002A1EFA">
              <w:rPr>
                <w:rFonts w:ascii="Times New Roman" w:hAnsi="Times New Roman" w:cs="Times New Roman"/>
              </w:rPr>
              <w:t xml:space="preserve">и цементные смеси </w:t>
            </w:r>
            <w:r w:rsidR="0061603B" w:rsidRPr="002A1EFA">
              <w:rPr>
                <w:rFonts w:ascii="Times New Roman" w:hAnsi="Times New Roman" w:cs="Times New Roman"/>
              </w:rPr>
              <w:t xml:space="preserve">- </w:t>
            </w:r>
            <w:r w:rsidRPr="002A1EFA">
              <w:rPr>
                <w:rFonts w:ascii="Times New Roman" w:hAnsi="Times New Roman" w:cs="Times New Roman"/>
              </w:rPr>
              <w:t>0</w:t>
            </w:r>
            <w:r w:rsidR="0061603B" w:rsidRPr="002A1EFA">
              <w:rPr>
                <w:rFonts w:ascii="Times New Roman" w:hAnsi="Times New Roman" w:cs="Times New Roman"/>
              </w:rPr>
              <w:t>,</w:t>
            </w:r>
            <w:r w:rsidRPr="002A1EFA">
              <w:rPr>
                <w:rFonts w:ascii="Times New Roman" w:hAnsi="Times New Roman" w:cs="Times New Roman"/>
              </w:rPr>
              <w:t>005</w:t>
            </w:r>
            <w:r w:rsidR="0061603B" w:rsidRPr="002A1EFA">
              <w:rPr>
                <w:rFonts w:ascii="Times New Roman" w:hAnsi="Times New Roman" w:cs="Times New Roman"/>
              </w:rPr>
              <w:t xml:space="preserve"> тонн,</w:t>
            </w:r>
            <w:r w:rsidRPr="002A1EFA">
              <w:rPr>
                <w:rFonts w:ascii="Times New Roman" w:hAnsi="Times New Roman" w:cs="Times New Roman"/>
              </w:rPr>
              <w:t xml:space="preserve"> гипсовые смеси </w:t>
            </w:r>
            <w:r w:rsidR="0061603B" w:rsidRPr="002A1EFA">
              <w:rPr>
                <w:rFonts w:ascii="Times New Roman" w:hAnsi="Times New Roman" w:cs="Times New Roman"/>
              </w:rPr>
              <w:t>– 0,0</w:t>
            </w:r>
            <w:r w:rsidRPr="002A1EFA">
              <w:rPr>
                <w:rFonts w:ascii="Times New Roman" w:hAnsi="Times New Roman" w:cs="Times New Roman"/>
              </w:rPr>
              <w:t>02</w:t>
            </w:r>
            <w:r w:rsidR="0061603B" w:rsidRPr="002A1EFA">
              <w:rPr>
                <w:rFonts w:ascii="Times New Roman" w:hAnsi="Times New Roman" w:cs="Times New Roman"/>
              </w:rPr>
              <w:t xml:space="preserve"> тонны;</w:t>
            </w:r>
          </w:p>
          <w:p w14:paraId="3489A3EC" w14:textId="28C5F308" w:rsidR="00B20C47" w:rsidRPr="002A1EFA" w:rsidRDefault="00B20C47" w:rsidP="00A53C50">
            <w:pPr>
              <w:jc w:val="both"/>
              <w:rPr>
                <w:rFonts w:ascii="Times New Roman" w:hAnsi="Times New Roman" w:cs="Times New Roman"/>
              </w:rPr>
            </w:pPr>
            <w:r w:rsidRPr="002A1EFA">
              <w:rPr>
                <w:rFonts w:ascii="Times New Roman" w:hAnsi="Times New Roman" w:cs="Times New Roman"/>
              </w:rPr>
              <w:t xml:space="preserve">В качестве сварочных работ используются: </w:t>
            </w:r>
            <w:r w:rsidR="00742A32" w:rsidRPr="002A1EFA">
              <w:rPr>
                <w:rFonts w:ascii="Times New Roman" w:hAnsi="Times New Roman" w:cs="Times New Roman"/>
              </w:rPr>
              <w:t xml:space="preserve">сварочная проволока – </w:t>
            </w:r>
            <w:r w:rsidR="00080FE0" w:rsidRPr="002A1EFA">
              <w:rPr>
                <w:rFonts w:ascii="Times New Roman" w:hAnsi="Times New Roman" w:cs="Times New Roman"/>
              </w:rPr>
              <w:t>361</w:t>
            </w:r>
            <w:r w:rsidR="00742A32" w:rsidRPr="002A1EFA">
              <w:rPr>
                <w:rFonts w:ascii="Times New Roman" w:hAnsi="Times New Roman" w:cs="Times New Roman"/>
              </w:rPr>
              <w:t>,</w:t>
            </w:r>
            <w:r w:rsidR="00080FE0" w:rsidRPr="002A1EFA">
              <w:rPr>
                <w:rFonts w:ascii="Times New Roman" w:hAnsi="Times New Roman" w:cs="Times New Roman"/>
              </w:rPr>
              <w:t>4</w:t>
            </w:r>
            <w:r w:rsidR="00742A32" w:rsidRPr="002A1EFA">
              <w:rPr>
                <w:rFonts w:ascii="Times New Roman" w:hAnsi="Times New Roman" w:cs="Times New Roman"/>
              </w:rPr>
              <w:t xml:space="preserve"> кг, электроды Э42 – </w:t>
            </w:r>
            <w:r w:rsidR="00080FE0" w:rsidRPr="002A1EFA">
              <w:rPr>
                <w:rFonts w:ascii="Times New Roman" w:hAnsi="Times New Roman" w:cs="Times New Roman"/>
              </w:rPr>
              <w:t>1741</w:t>
            </w:r>
            <w:r w:rsidR="00742A32" w:rsidRPr="002A1EFA">
              <w:rPr>
                <w:rFonts w:ascii="Times New Roman" w:hAnsi="Times New Roman" w:cs="Times New Roman"/>
              </w:rPr>
              <w:t>,</w:t>
            </w:r>
            <w:r w:rsidR="00080FE0" w:rsidRPr="002A1EFA">
              <w:rPr>
                <w:rFonts w:ascii="Times New Roman" w:hAnsi="Times New Roman" w:cs="Times New Roman"/>
              </w:rPr>
              <w:t>0</w:t>
            </w:r>
            <w:r w:rsidR="00742A32" w:rsidRPr="002A1EFA">
              <w:rPr>
                <w:rFonts w:ascii="Times New Roman" w:hAnsi="Times New Roman" w:cs="Times New Roman"/>
              </w:rPr>
              <w:t xml:space="preserve"> кг, </w:t>
            </w:r>
            <w:r w:rsidR="00080FE0" w:rsidRPr="002A1EFA">
              <w:rPr>
                <w:rFonts w:ascii="Times New Roman" w:hAnsi="Times New Roman" w:cs="Times New Roman"/>
              </w:rPr>
              <w:t xml:space="preserve">электроды УОНИ 13/45 – 15,0 тонн, </w:t>
            </w:r>
            <w:r w:rsidR="00742A32" w:rsidRPr="002A1EFA">
              <w:rPr>
                <w:rFonts w:ascii="Times New Roman" w:hAnsi="Times New Roman" w:cs="Times New Roman"/>
              </w:rPr>
              <w:t xml:space="preserve">электроды </w:t>
            </w:r>
            <w:r w:rsidR="00080FE0" w:rsidRPr="002A1EFA">
              <w:rPr>
                <w:rFonts w:ascii="Times New Roman" w:hAnsi="Times New Roman" w:cs="Times New Roman"/>
              </w:rPr>
              <w:t>АНО-4</w:t>
            </w:r>
            <w:r w:rsidR="00742A32" w:rsidRPr="002A1EFA">
              <w:rPr>
                <w:rFonts w:ascii="Times New Roman" w:hAnsi="Times New Roman" w:cs="Times New Roman"/>
              </w:rPr>
              <w:t xml:space="preserve"> </w:t>
            </w:r>
            <w:r w:rsidR="00C30742" w:rsidRPr="002A1EFA">
              <w:rPr>
                <w:rFonts w:ascii="Times New Roman" w:hAnsi="Times New Roman" w:cs="Times New Roman"/>
              </w:rPr>
              <w:t>–</w:t>
            </w:r>
            <w:r w:rsidR="00742A32" w:rsidRPr="002A1EFA">
              <w:rPr>
                <w:rFonts w:ascii="Times New Roman" w:hAnsi="Times New Roman" w:cs="Times New Roman"/>
              </w:rPr>
              <w:t xml:space="preserve"> </w:t>
            </w:r>
            <w:r w:rsidR="00080FE0" w:rsidRPr="002A1EFA">
              <w:rPr>
                <w:rFonts w:ascii="Times New Roman" w:hAnsi="Times New Roman" w:cs="Times New Roman"/>
              </w:rPr>
              <w:t>346</w:t>
            </w:r>
            <w:r w:rsidR="00C30742" w:rsidRPr="002A1EFA">
              <w:rPr>
                <w:rFonts w:ascii="Times New Roman" w:hAnsi="Times New Roman" w:cs="Times New Roman"/>
              </w:rPr>
              <w:t>,</w:t>
            </w:r>
            <w:r w:rsidR="00080FE0" w:rsidRPr="002A1EFA">
              <w:rPr>
                <w:rFonts w:ascii="Times New Roman" w:hAnsi="Times New Roman" w:cs="Times New Roman"/>
              </w:rPr>
              <w:t>0</w:t>
            </w:r>
            <w:r w:rsidR="00C30742" w:rsidRPr="002A1EFA">
              <w:rPr>
                <w:rFonts w:ascii="Times New Roman" w:hAnsi="Times New Roman" w:cs="Times New Roman"/>
              </w:rPr>
              <w:t xml:space="preserve"> кг, электроды Э46</w:t>
            </w:r>
            <w:r w:rsidR="00080FE0" w:rsidRPr="002A1EFA">
              <w:rPr>
                <w:rFonts w:ascii="Times New Roman" w:hAnsi="Times New Roman" w:cs="Times New Roman"/>
              </w:rPr>
              <w:t xml:space="preserve"> </w:t>
            </w:r>
            <w:r w:rsidR="00C30742" w:rsidRPr="002A1EFA">
              <w:rPr>
                <w:rFonts w:ascii="Times New Roman" w:hAnsi="Times New Roman" w:cs="Times New Roman"/>
              </w:rPr>
              <w:t xml:space="preserve">- </w:t>
            </w:r>
            <w:r w:rsidR="00080FE0" w:rsidRPr="002A1EFA">
              <w:rPr>
                <w:rFonts w:ascii="Times New Roman" w:hAnsi="Times New Roman" w:cs="Times New Roman"/>
              </w:rPr>
              <w:t>346</w:t>
            </w:r>
            <w:r w:rsidR="00C30742" w:rsidRPr="002A1EFA">
              <w:rPr>
                <w:rFonts w:ascii="Times New Roman" w:hAnsi="Times New Roman" w:cs="Times New Roman"/>
              </w:rPr>
              <w:t>,</w:t>
            </w:r>
            <w:r w:rsidR="00080FE0" w:rsidRPr="002A1EFA">
              <w:rPr>
                <w:rFonts w:ascii="Times New Roman" w:hAnsi="Times New Roman" w:cs="Times New Roman"/>
              </w:rPr>
              <w:t>0</w:t>
            </w:r>
            <w:r w:rsidR="00C30742" w:rsidRPr="002A1EFA">
              <w:rPr>
                <w:rFonts w:ascii="Times New Roman" w:hAnsi="Times New Roman" w:cs="Times New Roman"/>
              </w:rPr>
              <w:t xml:space="preserve"> кг, электроды Э50А-</w:t>
            </w:r>
            <w:r w:rsidR="00080FE0" w:rsidRPr="002A1EFA">
              <w:rPr>
                <w:rFonts w:ascii="Times New Roman" w:hAnsi="Times New Roman" w:cs="Times New Roman"/>
              </w:rPr>
              <w:t>111</w:t>
            </w:r>
            <w:r w:rsidR="00D76CE2" w:rsidRPr="002A1EFA">
              <w:rPr>
                <w:rFonts w:ascii="Times New Roman" w:hAnsi="Times New Roman" w:cs="Times New Roman"/>
              </w:rPr>
              <w:t>,</w:t>
            </w:r>
            <w:r w:rsidR="00080FE0" w:rsidRPr="002A1EFA">
              <w:rPr>
                <w:rFonts w:ascii="Times New Roman" w:hAnsi="Times New Roman" w:cs="Times New Roman"/>
              </w:rPr>
              <w:t>5</w:t>
            </w:r>
            <w:r w:rsidR="00D76CE2" w:rsidRPr="002A1EFA">
              <w:rPr>
                <w:rFonts w:ascii="Times New Roman" w:hAnsi="Times New Roman" w:cs="Times New Roman"/>
              </w:rPr>
              <w:t xml:space="preserve"> кг, электроды Э55 – 1</w:t>
            </w:r>
            <w:r w:rsidR="00080FE0" w:rsidRPr="002A1EFA">
              <w:rPr>
                <w:rFonts w:ascii="Times New Roman" w:hAnsi="Times New Roman" w:cs="Times New Roman"/>
              </w:rPr>
              <w:t>00</w:t>
            </w:r>
            <w:r w:rsidR="00D76CE2" w:rsidRPr="002A1EFA">
              <w:rPr>
                <w:rFonts w:ascii="Times New Roman" w:hAnsi="Times New Roman" w:cs="Times New Roman"/>
              </w:rPr>
              <w:t>4,</w:t>
            </w:r>
            <w:r w:rsidR="00080FE0" w:rsidRPr="002A1EFA">
              <w:rPr>
                <w:rFonts w:ascii="Times New Roman" w:hAnsi="Times New Roman" w:cs="Times New Roman"/>
              </w:rPr>
              <w:t>0</w:t>
            </w:r>
            <w:r w:rsidR="00D76CE2" w:rsidRPr="002A1EFA">
              <w:rPr>
                <w:rFonts w:ascii="Times New Roman" w:hAnsi="Times New Roman" w:cs="Times New Roman"/>
              </w:rPr>
              <w:t xml:space="preserve"> кг, ацетилен – </w:t>
            </w:r>
            <w:r w:rsidR="007E2171" w:rsidRPr="002A1EFA">
              <w:rPr>
                <w:rFonts w:ascii="Times New Roman" w:hAnsi="Times New Roman" w:cs="Times New Roman"/>
              </w:rPr>
              <w:t>0</w:t>
            </w:r>
            <w:r w:rsidR="00D76CE2" w:rsidRPr="002A1EFA">
              <w:rPr>
                <w:rFonts w:ascii="Times New Roman" w:hAnsi="Times New Roman" w:cs="Times New Roman"/>
              </w:rPr>
              <w:t>,</w:t>
            </w:r>
            <w:r w:rsidR="007E2171" w:rsidRPr="002A1EFA">
              <w:rPr>
                <w:rFonts w:ascii="Times New Roman" w:hAnsi="Times New Roman" w:cs="Times New Roman"/>
              </w:rPr>
              <w:t>81</w:t>
            </w:r>
            <w:r w:rsidR="00D76CE2" w:rsidRPr="002A1EFA">
              <w:rPr>
                <w:rFonts w:ascii="Times New Roman" w:hAnsi="Times New Roman" w:cs="Times New Roman"/>
              </w:rPr>
              <w:t xml:space="preserve"> кг, пропан-бутановая смесь – 1</w:t>
            </w:r>
            <w:r w:rsidR="007E2171" w:rsidRPr="002A1EFA">
              <w:rPr>
                <w:rFonts w:ascii="Times New Roman" w:hAnsi="Times New Roman" w:cs="Times New Roman"/>
              </w:rPr>
              <w:t>98</w:t>
            </w:r>
            <w:r w:rsidR="00D76CE2" w:rsidRPr="002A1EFA">
              <w:rPr>
                <w:rFonts w:ascii="Times New Roman" w:hAnsi="Times New Roman" w:cs="Times New Roman"/>
              </w:rPr>
              <w:t>,</w:t>
            </w:r>
            <w:r w:rsidR="007E2171" w:rsidRPr="002A1EFA">
              <w:rPr>
                <w:rFonts w:ascii="Times New Roman" w:hAnsi="Times New Roman" w:cs="Times New Roman"/>
              </w:rPr>
              <w:t>6</w:t>
            </w:r>
            <w:r w:rsidR="00D76CE2" w:rsidRPr="002A1EFA">
              <w:rPr>
                <w:rFonts w:ascii="Times New Roman" w:hAnsi="Times New Roman" w:cs="Times New Roman"/>
              </w:rPr>
              <w:t xml:space="preserve"> кг.</w:t>
            </w:r>
          </w:p>
          <w:p w14:paraId="5A6610AB" w14:textId="3CC4C73A" w:rsidR="009F59E3" w:rsidRPr="002A1EFA" w:rsidRDefault="00657B7C" w:rsidP="007E2171">
            <w:pPr>
              <w:jc w:val="both"/>
              <w:rPr>
                <w:rFonts w:ascii="Times New Roman" w:hAnsi="Times New Roman" w:cs="Times New Roman"/>
              </w:rPr>
            </w:pPr>
            <w:r w:rsidRPr="002A1EFA">
              <w:rPr>
                <w:rFonts w:ascii="Times New Roman" w:hAnsi="Times New Roman" w:cs="Times New Roman"/>
              </w:rPr>
              <w:t xml:space="preserve">Для антикоррозионной защиты сооружений и металлических </w:t>
            </w:r>
            <w:r w:rsidR="00BB7B0B" w:rsidRPr="002A1EFA">
              <w:rPr>
                <w:rFonts w:ascii="Times New Roman" w:hAnsi="Times New Roman" w:cs="Times New Roman"/>
              </w:rPr>
              <w:t>конструкций</w:t>
            </w:r>
            <w:r w:rsidRPr="002A1EFA">
              <w:rPr>
                <w:rFonts w:ascii="Times New Roman" w:hAnsi="Times New Roman" w:cs="Times New Roman"/>
              </w:rPr>
              <w:t xml:space="preserve"> будут использоваться антикоррозионные грунтовки и краски:</w:t>
            </w:r>
            <w:r w:rsidR="009F59E3" w:rsidRPr="002A1EFA">
              <w:rPr>
                <w:rFonts w:ascii="Times New Roman" w:hAnsi="Times New Roman" w:cs="Times New Roman"/>
              </w:rPr>
              <w:t xml:space="preserve"> грунт ГФ-021 – 0,</w:t>
            </w:r>
            <w:r w:rsidR="009804EC" w:rsidRPr="002A1EFA">
              <w:rPr>
                <w:rFonts w:ascii="Times New Roman" w:hAnsi="Times New Roman" w:cs="Times New Roman"/>
              </w:rPr>
              <w:t>07</w:t>
            </w:r>
            <w:r w:rsidR="009F59E3" w:rsidRPr="002A1EFA">
              <w:rPr>
                <w:rFonts w:ascii="Times New Roman" w:hAnsi="Times New Roman" w:cs="Times New Roman"/>
              </w:rPr>
              <w:t xml:space="preserve"> тонн, </w:t>
            </w:r>
            <w:r w:rsidR="007E2171" w:rsidRPr="002A1EFA">
              <w:rPr>
                <w:rFonts w:ascii="Times New Roman" w:hAnsi="Times New Roman" w:cs="Times New Roman"/>
              </w:rPr>
              <w:t xml:space="preserve"> шпатлевка по дереву ХВ-005 </w:t>
            </w:r>
            <w:r w:rsidR="009F59E3" w:rsidRPr="002A1EFA">
              <w:rPr>
                <w:rFonts w:ascii="Times New Roman" w:hAnsi="Times New Roman" w:cs="Times New Roman"/>
              </w:rPr>
              <w:t>– 0,</w:t>
            </w:r>
            <w:r w:rsidR="007E2171" w:rsidRPr="002A1EFA">
              <w:rPr>
                <w:rFonts w:ascii="Times New Roman" w:hAnsi="Times New Roman" w:cs="Times New Roman"/>
              </w:rPr>
              <w:t>0002</w:t>
            </w:r>
            <w:r w:rsidR="009F59E3" w:rsidRPr="002A1EFA">
              <w:rPr>
                <w:rFonts w:ascii="Times New Roman" w:hAnsi="Times New Roman" w:cs="Times New Roman"/>
              </w:rPr>
              <w:t xml:space="preserve"> тонн</w:t>
            </w:r>
            <w:r w:rsidR="007E2171" w:rsidRPr="002A1EFA">
              <w:rPr>
                <w:rFonts w:ascii="Times New Roman" w:hAnsi="Times New Roman" w:cs="Times New Roman"/>
              </w:rPr>
              <w:t>ы</w:t>
            </w:r>
            <w:r w:rsidR="009F59E3" w:rsidRPr="002A1EFA">
              <w:rPr>
                <w:rFonts w:ascii="Times New Roman" w:hAnsi="Times New Roman" w:cs="Times New Roman"/>
              </w:rPr>
              <w:t>, лак  БТ-</w:t>
            </w:r>
            <w:r w:rsidR="00AC1543" w:rsidRPr="002A1EFA">
              <w:rPr>
                <w:rFonts w:ascii="Times New Roman" w:hAnsi="Times New Roman" w:cs="Times New Roman"/>
              </w:rPr>
              <w:t>577</w:t>
            </w:r>
            <w:r w:rsidR="009F59E3" w:rsidRPr="002A1EFA">
              <w:rPr>
                <w:rFonts w:ascii="Times New Roman" w:hAnsi="Times New Roman" w:cs="Times New Roman"/>
              </w:rPr>
              <w:t xml:space="preserve"> – 0,2</w:t>
            </w:r>
            <w:r w:rsidR="00AC1543" w:rsidRPr="002A1EFA">
              <w:rPr>
                <w:rFonts w:ascii="Times New Roman" w:hAnsi="Times New Roman" w:cs="Times New Roman"/>
              </w:rPr>
              <w:t>6</w:t>
            </w:r>
            <w:r w:rsidR="009F59E3" w:rsidRPr="002A1EFA">
              <w:rPr>
                <w:rFonts w:ascii="Times New Roman" w:hAnsi="Times New Roman" w:cs="Times New Roman"/>
              </w:rPr>
              <w:t xml:space="preserve"> тонн, лак </w:t>
            </w:r>
            <w:r w:rsidR="007E2171" w:rsidRPr="002A1EFA">
              <w:rPr>
                <w:rFonts w:ascii="Times New Roman" w:hAnsi="Times New Roman" w:cs="Times New Roman"/>
              </w:rPr>
              <w:t>КФ</w:t>
            </w:r>
            <w:r w:rsidR="009F59E3" w:rsidRPr="002A1EFA">
              <w:rPr>
                <w:rFonts w:ascii="Times New Roman" w:hAnsi="Times New Roman" w:cs="Times New Roman"/>
              </w:rPr>
              <w:t>-</w:t>
            </w:r>
            <w:r w:rsidR="007E2171" w:rsidRPr="002A1EFA">
              <w:rPr>
                <w:rFonts w:ascii="Times New Roman" w:hAnsi="Times New Roman" w:cs="Times New Roman"/>
              </w:rPr>
              <w:t>9</w:t>
            </w:r>
            <w:r w:rsidR="009F59E3" w:rsidRPr="002A1EFA">
              <w:rPr>
                <w:rFonts w:ascii="Times New Roman" w:hAnsi="Times New Roman" w:cs="Times New Roman"/>
              </w:rPr>
              <w:t>6</w:t>
            </w:r>
            <w:r w:rsidR="007E2171" w:rsidRPr="002A1EFA">
              <w:rPr>
                <w:rFonts w:ascii="Times New Roman" w:hAnsi="Times New Roman" w:cs="Times New Roman"/>
              </w:rPr>
              <w:t>5</w:t>
            </w:r>
            <w:r w:rsidR="009F59E3" w:rsidRPr="002A1EFA">
              <w:rPr>
                <w:rFonts w:ascii="Times New Roman" w:hAnsi="Times New Roman" w:cs="Times New Roman"/>
              </w:rPr>
              <w:t xml:space="preserve"> – 0,0</w:t>
            </w:r>
            <w:r w:rsidR="007E2171" w:rsidRPr="002A1EFA">
              <w:rPr>
                <w:rFonts w:ascii="Times New Roman" w:hAnsi="Times New Roman" w:cs="Times New Roman"/>
              </w:rPr>
              <w:t>014</w:t>
            </w:r>
            <w:r w:rsidR="009F59E3" w:rsidRPr="002A1EFA">
              <w:rPr>
                <w:rFonts w:ascii="Times New Roman" w:hAnsi="Times New Roman" w:cs="Times New Roman"/>
              </w:rPr>
              <w:t xml:space="preserve"> тонн, </w:t>
            </w:r>
            <w:r w:rsidR="007E2171" w:rsidRPr="002A1EFA">
              <w:rPr>
                <w:rFonts w:ascii="Times New Roman" w:hAnsi="Times New Roman" w:cs="Times New Roman"/>
              </w:rPr>
              <w:t xml:space="preserve">лак ПФ-170 – 0,007 тонн, </w:t>
            </w:r>
            <w:r w:rsidR="009F59E3" w:rsidRPr="002A1EFA">
              <w:rPr>
                <w:rFonts w:ascii="Times New Roman" w:hAnsi="Times New Roman" w:cs="Times New Roman"/>
              </w:rPr>
              <w:t>бензин растворитель – 0,</w:t>
            </w:r>
            <w:r w:rsidR="007E2171" w:rsidRPr="002A1EFA">
              <w:rPr>
                <w:rFonts w:ascii="Times New Roman" w:hAnsi="Times New Roman" w:cs="Times New Roman"/>
              </w:rPr>
              <w:t>0008</w:t>
            </w:r>
            <w:r w:rsidR="009F59E3" w:rsidRPr="002A1EFA">
              <w:rPr>
                <w:rFonts w:ascii="Times New Roman" w:hAnsi="Times New Roman" w:cs="Times New Roman"/>
              </w:rPr>
              <w:t xml:space="preserve"> тонн, уайт-</w:t>
            </w:r>
            <w:r w:rsidR="00AC1543" w:rsidRPr="002A1EFA">
              <w:rPr>
                <w:rFonts w:ascii="Times New Roman" w:hAnsi="Times New Roman" w:cs="Times New Roman"/>
              </w:rPr>
              <w:t>с</w:t>
            </w:r>
            <w:r w:rsidR="009F59E3" w:rsidRPr="002A1EFA">
              <w:rPr>
                <w:rFonts w:ascii="Times New Roman" w:hAnsi="Times New Roman" w:cs="Times New Roman"/>
              </w:rPr>
              <w:t xml:space="preserve">пирит – </w:t>
            </w:r>
            <w:r w:rsidR="00AC1543" w:rsidRPr="002A1EFA">
              <w:rPr>
                <w:rFonts w:ascii="Times New Roman" w:hAnsi="Times New Roman" w:cs="Times New Roman"/>
              </w:rPr>
              <w:t>1</w:t>
            </w:r>
            <w:r w:rsidR="009F59E3" w:rsidRPr="002A1EFA">
              <w:rPr>
                <w:rFonts w:ascii="Times New Roman" w:hAnsi="Times New Roman" w:cs="Times New Roman"/>
              </w:rPr>
              <w:t>,</w:t>
            </w:r>
            <w:r w:rsidR="00AC1543" w:rsidRPr="002A1EFA">
              <w:rPr>
                <w:rFonts w:ascii="Times New Roman" w:hAnsi="Times New Roman" w:cs="Times New Roman"/>
              </w:rPr>
              <w:t>22</w:t>
            </w:r>
            <w:r w:rsidR="009F59E3" w:rsidRPr="002A1EFA">
              <w:rPr>
                <w:rFonts w:ascii="Times New Roman" w:hAnsi="Times New Roman" w:cs="Times New Roman"/>
              </w:rPr>
              <w:t xml:space="preserve"> тонн, растворитель Р-4 – 0,0</w:t>
            </w:r>
            <w:r w:rsidR="00AC1543" w:rsidRPr="002A1EFA">
              <w:rPr>
                <w:rFonts w:ascii="Times New Roman" w:hAnsi="Times New Roman" w:cs="Times New Roman"/>
              </w:rPr>
              <w:t>5</w:t>
            </w:r>
            <w:r w:rsidR="009F59E3" w:rsidRPr="002A1EFA">
              <w:rPr>
                <w:rFonts w:ascii="Times New Roman" w:hAnsi="Times New Roman" w:cs="Times New Roman"/>
              </w:rPr>
              <w:t xml:space="preserve"> тонн, эмаль </w:t>
            </w:r>
            <w:r w:rsidR="009804EC" w:rsidRPr="002A1EFA">
              <w:rPr>
                <w:rFonts w:ascii="Times New Roman" w:hAnsi="Times New Roman" w:cs="Times New Roman"/>
              </w:rPr>
              <w:t>ПФ</w:t>
            </w:r>
            <w:r w:rsidR="009F59E3" w:rsidRPr="002A1EFA">
              <w:rPr>
                <w:rFonts w:ascii="Times New Roman" w:hAnsi="Times New Roman" w:cs="Times New Roman"/>
              </w:rPr>
              <w:t>-1</w:t>
            </w:r>
            <w:r w:rsidR="009804EC" w:rsidRPr="002A1EFA">
              <w:rPr>
                <w:rFonts w:ascii="Times New Roman" w:hAnsi="Times New Roman" w:cs="Times New Roman"/>
              </w:rPr>
              <w:t>15</w:t>
            </w:r>
            <w:r w:rsidR="009F59E3" w:rsidRPr="002A1EFA">
              <w:rPr>
                <w:rFonts w:ascii="Times New Roman" w:hAnsi="Times New Roman" w:cs="Times New Roman"/>
              </w:rPr>
              <w:t xml:space="preserve"> – 0,0</w:t>
            </w:r>
            <w:r w:rsidR="009804EC" w:rsidRPr="002A1EFA">
              <w:rPr>
                <w:rFonts w:ascii="Times New Roman" w:hAnsi="Times New Roman" w:cs="Times New Roman"/>
              </w:rPr>
              <w:t>81</w:t>
            </w:r>
            <w:r w:rsidR="009F59E3" w:rsidRPr="002A1EFA">
              <w:rPr>
                <w:rFonts w:ascii="Times New Roman" w:hAnsi="Times New Roman" w:cs="Times New Roman"/>
              </w:rPr>
              <w:t xml:space="preserve"> тонн</w:t>
            </w:r>
            <w:r w:rsidR="009804EC" w:rsidRPr="002A1EFA">
              <w:rPr>
                <w:rFonts w:ascii="Times New Roman" w:hAnsi="Times New Roman" w:cs="Times New Roman"/>
              </w:rPr>
              <w:t>а</w:t>
            </w:r>
            <w:r w:rsidR="009F59E3" w:rsidRPr="002A1EFA">
              <w:rPr>
                <w:rFonts w:ascii="Times New Roman" w:hAnsi="Times New Roman" w:cs="Times New Roman"/>
              </w:rPr>
              <w:t>, ксилол – 0,0</w:t>
            </w:r>
            <w:r w:rsidR="007E2171" w:rsidRPr="002A1EFA">
              <w:rPr>
                <w:rFonts w:ascii="Times New Roman" w:hAnsi="Times New Roman" w:cs="Times New Roman"/>
              </w:rPr>
              <w:t>07</w:t>
            </w:r>
            <w:r w:rsidR="009F59E3" w:rsidRPr="002A1EFA">
              <w:rPr>
                <w:rFonts w:ascii="Times New Roman" w:hAnsi="Times New Roman" w:cs="Times New Roman"/>
              </w:rPr>
              <w:t xml:space="preserve"> тонн, </w:t>
            </w:r>
            <w:r w:rsidR="007E2171" w:rsidRPr="002A1EFA">
              <w:rPr>
                <w:rFonts w:ascii="Times New Roman" w:hAnsi="Times New Roman" w:cs="Times New Roman"/>
              </w:rPr>
              <w:t xml:space="preserve">электроизоляционный лак ГФ-95 – 0,0008 тонн, растворитель №649 – 0,694 тонны, </w:t>
            </w:r>
            <w:r w:rsidR="009F59E3" w:rsidRPr="002A1EFA">
              <w:rPr>
                <w:rFonts w:ascii="Times New Roman" w:hAnsi="Times New Roman" w:cs="Times New Roman"/>
              </w:rPr>
              <w:t xml:space="preserve">битум – </w:t>
            </w:r>
            <w:r w:rsidR="007E2171" w:rsidRPr="002A1EFA">
              <w:rPr>
                <w:rFonts w:ascii="Times New Roman" w:hAnsi="Times New Roman" w:cs="Times New Roman"/>
              </w:rPr>
              <w:t>4</w:t>
            </w:r>
            <w:r w:rsidR="009F59E3" w:rsidRPr="002A1EFA">
              <w:rPr>
                <w:rFonts w:ascii="Times New Roman" w:hAnsi="Times New Roman" w:cs="Times New Roman"/>
              </w:rPr>
              <w:t>,</w:t>
            </w:r>
            <w:r w:rsidR="007E2171" w:rsidRPr="002A1EFA">
              <w:rPr>
                <w:rFonts w:ascii="Times New Roman" w:hAnsi="Times New Roman" w:cs="Times New Roman"/>
              </w:rPr>
              <w:t>0</w:t>
            </w:r>
            <w:r w:rsidR="009F59E3" w:rsidRPr="002A1EFA">
              <w:rPr>
                <w:rFonts w:ascii="Times New Roman" w:hAnsi="Times New Roman" w:cs="Times New Roman"/>
              </w:rPr>
              <w:t>4 тонны</w:t>
            </w:r>
            <w:r w:rsidR="008D5F0F" w:rsidRPr="002A1EFA">
              <w:rPr>
                <w:rFonts w:ascii="Times New Roman" w:hAnsi="Times New Roman" w:cs="Times New Roman"/>
              </w:rPr>
              <w:t>, битумная мастика – 9,0 тонн</w:t>
            </w:r>
            <w:r w:rsidR="009F59E3" w:rsidRPr="002A1EFA">
              <w:rPr>
                <w:rFonts w:ascii="Times New Roman" w:hAnsi="Times New Roman" w:cs="Times New Roman"/>
              </w:rPr>
              <w:t>.</w:t>
            </w:r>
          </w:p>
          <w:p w14:paraId="31A7AE23" w14:textId="55AA9AE8" w:rsidR="009F59E3" w:rsidRPr="002A1EFA" w:rsidRDefault="009F59E3" w:rsidP="00FB6DFE">
            <w:pPr>
              <w:jc w:val="both"/>
              <w:rPr>
                <w:rFonts w:ascii="Times New Roman" w:hAnsi="Times New Roman" w:cs="Times New Roman"/>
              </w:rPr>
            </w:pPr>
            <w:r w:rsidRPr="002A1EFA">
              <w:rPr>
                <w:rFonts w:ascii="Times New Roman" w:hAnsi="Times New Roman" w:cs="Times New Roman"/>
              </w:rPr>
              <w:t xml:space="preserve">Медницкие работы: припой оловянно-свинцовый  без сурьмянистый </w:t>
            </w:r>
            <w:r w:rsidR="007E2171" w:rsidRPr="002A1EFA">
              <w:rPr>
                <w:rFonts w:ascii="Times New Roman" w:hAnsi="Times New Roman" w:cs="Times New Roman"/>
              </w:rPr>
              <w:t xml:space="preserve">и сурьмянистый </w:t>
            </w:r>
            <w:r w:rsidRPr="002A1EFA">
              <w:rPr>
                <w:rFonts w:ascii="Times New Roman" w:hAnsi="Times New Roman" w:cs="Times New Roman"/>
              </w:rPr>
              <w:t xml:space="preserve">- </w:t>
            </w:r>
            <w:r w:rsidR="007E2171" w:rsidRPr="002A1EFA">
              <w:rPr>
                <w:rFonts w:ascii="Times New Roman" w:hAnsi="Times New Roman" w:cs="Times New Roman"/>
              </w:rPr>
              <w:t>49</w:t>
            </w:r>
            <w:r w:rsidRPr="002A1EFA">
              <w:rPr>
                <w:rFonts w:ascii="Times New Roman" w:hAnsi="Times New Roman" w:cs="Times New Roman"/>
              </w:rPr>
              <w:t>,</w:t>
            </w:r>
            <w:r w:rsidR="007E2171" w:rsidRPr="002A1EFA">
              <w:rPr>
                <w:rFonts w:ascii="Times New Roman" w:hAnsi="Times New Roman" w:cs="Times New Roman"/>
              </w:rPr>
              <w:t>812</w:t>
            </w:r>
            <w:r w:rsidRPr="002A1EFA">
              <w:rPr>
                <w:rFonts w:ascii="Times New Roman" w:hAnsi="Times New Roman" w:cs="Times New Roman"/>
              </w:rPr>
              <w:t xml:space="preserve"> кг.</w:t>
            </w:r>
          </w:p>
          <w:p w14:paraId="33D5F52F" w14:textId="157E91B3" w:rsidR="00AC3C07" w:rsidRPr="002A1EFA" w:rsidRDefault="00AC3C07" w:rsidP="00E94DE3">
            <w:pPr>
              <w:jc w:val="both"/>
              <w:rPr>
                <w:rFonts w:ascii="Times New Roman" w:hAnsi="Times New Roman" w:cs="Times New Roman"/>
              </w:rPr>
            </w:pPr>
            <w:r w:rsidRPr="002A1EFA">
              <w:rPr>
                <w:rFonts w:ascii="Times New Roman" w:hAnsi="Times New Roman" w:cs="Times New Roman"/>
              </w:rPr>
              <w:t xml:space="preserve">Потребление электроэнергии на период </w:t>
            </w:r>
            <w:r w:rsidR="009F59E3" w:rsidRPr="002A1EFA">
              <w:rPr>
                <w:rFonts w:ascii="Times New Roman" w:hAnsi="Times New Roman" w:cs="Times New Roman"/>
              </w:rPr>
              <w:t xml:space="preserve">строительных работ </w:t>
            </w:r>
            <w:r w:rsidRPr="002A1EFA">
              <w:rPr>
                <w:rFonts w:ascii="Times New Roman" w:hAnsi="Times New Roman" w:cs="Times New Roman"/>
              </w:rPr>
              <w:t xml:space="preserve"> составит </w:t>
            </w:r>
            <w:r w:rsidR="008D5F0F" w:rsidRPr="002A1EFA">
              <w:rPr>
                <w:rFonts w:ascii="Times New Roman" w:hAnsi="Times New Roman" w:cs="Times New Roman"/>
              </w:rPr>
              <w:t>178</w:t>
            </w:r>
            <w:r w:rsidRPr="002A1EFA">
              <w:rPr>
                <w:rFonts w:ascii="Times New Roman" w:hAnsi="Times New Roman" w:cs="Times New Roman"/>
              </w:rPr>
              <w:t>,</w:t>
            </w:r>
            <w:r w:rsidR="008D5F0F" w:rsidRPr="002A1EFA">
              <w:rPr>
                <w:rFonts w:ascii="Times New Roman" w:hAnsi="Times New Roman" w:cs="Times New Roman"/>
              </w:rPr>
              <w:t>8</w:t>
            </w:r>
            <w:r w:rsidRPr="002A1EFA">
              <w:rPr>
                <w:rFonts w:ascii="Times New Roman" w:hAnsi="Times New Roman" w:cs="Times New Roman"/>
              </w:rPr>
              <w:t xml:space="preserve"> кВ</w:t>
            </w:r>
            <w:r w:rsidR="008D5F0F" w:rsidRPr="002A1EFA">
              <w:rPr>
                <w:rFonts w:ascii="Times New Roman" w:hAnsi="Times New Roman" w:cs="Times New Roman"/>
              </w:rPr>
              <w:t>т</w:t>
            </w:r>
            <w:r w:rsidRPr="002A1EFA">
              <w:rPr>
                <w:rFonts w:ascii="Times New Roman" w:hAnsi="Times New Roman" w:cs="Times New Roman"/>
              </w:rPr>
              <w:t>.</w:t>
            </w:r>
          </w:p>
          <w:p w14:paraId="106F5FE3" w14:textId="1F0B922F" w:rsidR="00A77FA0" w:rsidRPr="002A1EFA" w:rsidRDefault="00A77FA0" w:rsidP="0077365F">
            <w:pPr>
              <w:jc w:val="both"/>
              <w:rPr>
                <w:rFonts w:ascii="Times New Roman" w:hAnsi="Times New Roman" w:cs="Times New Roman"/>
              </w:rPr>
            </w:pPr>
            <w:r w:rsidRPr="002A1EFA">
              <w:rPr>
                <w:rFonts w:ascii="Times New Roman" w:hAnsi="Times New Roman" w:cs="Times New Roman"/>
              </w:rPr>
              <w:t xml:space="preserve">Строительные работы будут </w:t>
            </w:r>
            <w:r w:rsidR="00620453">
              <w:rPr>
                <w:rFonts w:ascii="Times New Roman" w:hAnsi="Times New Roman" w:cs="Times New Roman"/>
              </w:rPr>
              <w:t>2026 году.</w:t>
            </w:r>
            <w:r w:rsidRPr="002A1EFA">
              <w:rPr>
                <w:rFonts w:ascii="Times New Roman" w:hAnsi="Times New Roman" w:cs="Times New Roman"/>
              </w:rPr>
              <w:t xml:space="preserve">  Расход строительных материалов производится на весь период строительно-монтажных работ. Строительные  материалы будут покупаться на специализированных предприятиях, все строительные материалы должны иметь сертификаты качества и радиационной безопасности, особенно сыпучие инертные материалы (песок</w:t>
            </w:r>
            <w:r w:rsidR="0077365F" w:rsidRPr="002A1EFA">
              <w:rPr>
                <w:rFonts w:ascii="Times New Roman" w:hAnsi="Times New Roman" w:cs="Times New Roman"/>
              </w:rPr>
              <w:t>, ПГС, щебень</w:t>
            </w:r>
            <w:r w:rsidRPr="002A1EFA">
              <w:rPr>
                <w:rFonts w:ascii="Times New Roman" w:hAnsi="Times New Roman" w:cs="Times New Roman"/>
              </w:rPr>
              <w:t>).</w:t>
            </w:r>
          </w:p>
        </w:tc>
      </w:tr>
      <w:tr w:rsidR="00A53C50" w:rsidRPr="002A1EFA" w14:paraId="42B0490E" w14:textId="77777777" w:rsidTr="00A53C50">
        <w:tc>
          <w:tcPr>
            <w:tcW w:w="531" w:type="dxa"/>
            <w:gridSpan w:val="2"/>
            <w:vMerge w:val="restart"/>
            <w:vAlign w:val="center"/>
          </w:tcPr>
          <w:p w14:paraId="6A10966E" w14:textId="35B032F8" w:rsidR="00A53C50" w:rsidRPr="002A1EFA" w:rsidRDefault="00A53C50" w:rsidP="00A53C50">
            <w:pPr>
              <w:jc w:val="center"/>
              <w:rPr>
                <w:rFonts w:ascii="Times New Roman" w:hAnsi="Times New Roman" w:cs="Times New Roman"/>
              </w:rPr>
            </w:pPr>
            <w:r w:rsidRPr="002A1EFA">
              <w:rPr>
                <w:rFonts w:ascii="Times New Roman" w:hAnsi="Times New Roman" w:cs="Times New Roman"/>
              </w:rPr>
              <w:t xml:space="preserve"> 20</w:t>
            </w:r>
          </w:p>
        </w:tc>
        <w:tc>
          <w:tcPr>
            <w:tcW w:w="8814" w:type="dxa"/>
          </w:tcPr>
          <w:p w14:paraId="1967EB08"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Риски истощения используемых природных ресурсов, обусловленные их дефицитностью, уникальностью и (или) невозобновляемостью*:</w:t>
            </w:r>
          </w:p>
        </w:tc>
      </w:tr>
      <w:tr w:rsidR="00A53C50" w:rsidRPr="002A1EFA" w14:paraId="4334809A" w14:textId="77777777" w:rsidTr="00A53C50">
        <w:tc>
          <w:tcPr>
            <w:tcW w:w="531" w:type="dxa"/>
            <w:gridSpan w:val="2"/>
            <w:vMerge/>
            <w:vAlign w:val="center"/>
          </w:tcPr>
          <w:p w14:paraId="7FEF6BEF" w14:textId="77777777" w:rsidR="00A53C50" w:rsidRPr="002A1EFA" w:rsidRDefault="00A53C50" w:rsidP="00A53C50">
            <w:pPr>
              <w:jc w:val="center"/>
              <w:rPr>
                <w:rFonts w:ascii="Times New Roman" w:hAnsi="Times New Roman" w:cs="Times New Roman"/>
              </w:rPr>
            </w:pPr>
          </w:p>
        </w:tc>
        <w:tc>
          <w:tcPr>
            <w:tcW w:w="8814" w:type="dxa"/>
          </w:tcPr>
          <w:p w14:paraId="1F0CA577" w14:textId="21BCAA24" w:rsidR="00A53C50" w:rsidRPr="002A1EFA" w:rsidRDefault="00A53C50" w:rsidP="00A53C50">
            <w:pPr>
              <w:jc w:val="both"/>
              <w:rPr>
                <w:rFonts w:ascii="Times New Roman" w:hAnsi="Times New Roman" w:cs="Times New Roman"/>
                <w:lang w:val="en-US"/>
              </w:rPr>
            </w:pPr>
            <w:r w:rsidRPr="002A1EFA">
              <w:rPr>
                <w:rFonts w:ascii="Times New Roman" w:hAnsi="Times New Roman" w:cs="Times New Roman"/>
              </w:rPr>
              <w:t>нет</w:t>
            </w:r>
          </w:p>
        </w:tc>
      </w:tr>
      <w:tr w:rsidR="00A53C50" w:rsidRPr="002A1EFA" w14:paraId="20E4D6CB" w14:textId="77777777" w:rsidTr="00A53C50">
        <w:tc>
          <w:tcPr>
            <w:tcW w:w="531" w:type="dxa"/>
            <w:gridSpan w:val="2"/>
            <w:vMerge w:val="restart"/>
            <w:vAlign w:val="center"/>
          </w:tcPr>
          <w:p w14:paraId="50365A87"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21</w:t>
            </w:r>
          </w:p>
        </w:tc>
        <w:tc>
          <w:tcPr>
            <w:tcW w:w="8814" w:type="dxa"/>
          </w:tcPr>
          <w:p w14:paraId="503BCAED" w14:textId="2A8D5BF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загрязнителей)*:</w:t>
            </w:r>
          </w:p>
        </w:tc>
      </w:tr>
      <w:tr w:rsidR="00A53C50" w:rsidRPr="002A1EFA" w14:paraId="5FEF292D" w14:textId="77777777" w:rsidTr="00A53C50">
        <w:tc>
          <w:tcPr>
            <w:tcW w:w="531" w:type="dxa"/>
            <w:gridSpan w:val="2"/>
            <w:vMerge/>
            <w:vAlign w:val="center"/>
          </w:tcPr>
          <w:p w14:paraId="0610E46B" w14:textId="77777777" w:rsidR="00A53C50" w:rsidRPr="002A1EFA" w:rsidRDefault="00A53C50" w:rsidP="00A53C50">
            <w:pPr>
              <w:jc w:val="center"/>
              <w:rPr>
                <w:rFonts w:ascii="Times New Roman" w:hAnsi="Times New Roman" w:cs="Times New Roman"/>
              </w:rPr>
            </w:pPr>
          </w:p>
        </w:tc>
        <w:tc>
          <w:tcPr>
            <w:tcW w:w="8814" w:type="dxa"/>
          </w:tcPr>
          <w:p w14:paraId="00F8231B" w14:textId="77777777" w:rsidR="00A53C50" w:rsidRPr="002A1EFA" w:rsidRDefault="00A53C50" w:rsidP="00A53C50">
            <w:pPr>
              <w:jc w:val="both"/>
              <w:rPr>
                <w:rFonts w:ascii="Times New Roman" w:hAnsi="Times New Roman" w:cs="Times New Roman"/>
              </w:rPr>
            </w:pPr>
            <w:r w:rsidRPr="002A1EFA">
              <w:rPr>
                <w:rFonts w:ascii="Times New Roman" w:hAnsi="Times New Roman" w:cs="Times New Roman"/>
              </w:rPr>
              <w:t xml:space="preserve">Общий объем ожидаемых выбросов ЗВ </w:t>
            </w:r>
          </w:p>
          <w:p w14:paraId="7CF56E6A" w14:textId="007B88ED" w:rsidR="00A53C50" w:rsidRPr="002A1EFA" w:rsidRDefault="00A53C50" w:rsidP="00A53C50">
            <w:pPr>
              <w:jc w:val="both"/>
              <w:rPr>
                <w:rFonts w:ascii="Times New Roman" w:hAnsi="Times New Roman" w:cs="Times New Roman"/>
                <w:b/>
                <w:bCs/>
                <w:i/>
                <w:iCs/>
              </w:rPr>
            </w:pPr>
            <w:r w:rsidRPr="002A1EFA">
              <w:rPr>
                <w:rFonts w:ascii="Times New Roman" w:hAnsi="Times New Roman" w:cs="Times New Roman"/>
                <w:b/>
                <w:bCs/>
                <w:i/>
                <w:iCs/>
              </w:rPr>
              <w:t xml:space="preserve">При строительстве: ЗВ – </w:t>
            </w:r>
            <w:r w:rsidR="00A365B5">
              <w:rPr>
                <w:rFonts w:ascii="Times New Roman" w:hAnsi="Times New Roman" w:cs="Times New Roman"/>
                <w:b/>
                <w:bCs/>
                <w:i/>
                <w:iCs/>
              </w:rPr>
              <w:t>17</w:t>
            </w:r>
            <w:r w:rsidRPr="002A1EFA">
              <w:rPr>
                <w:rFonts w:ascii="Times New Roman" w:hAnsi="Times New Roman" w:cs="Times New Roman"/>
                <w:b/>
                <w:bCs/>
                <w:i/>
                <w:color w:val="000000"/>
              </w:rPr>
              <w:t>,</w:t>
            </w:r>
            <w:r w:rsidR="00A365B5">
              <w:rPr>
                <w:rFonts w:ascii="Times New Roman" w:hAnsi="Times New Roman" w:cs="Times New Roman"/>
                <w:b/>
                <w:bCs/>
                <w:i/>
                <w:color w:val="000000"/>
              </w:rPr>
              <w:t>034721048</w:t>
            </w:r>
            <w:r w:rsidR="005249BE" w:rsidRPr="002A1EFA">
              <w:rPr>
                <w:rFonts w:ascii="Times New Roman" w:hAnsi="Times New Roman" w:cs="Times New Roman"/>
                <w:b/>
                <w:bCs/>
                <w:i/>
                <w:color w:val="000000"/>
              </w:rPr>
              <w:t xml:space="preserve"> </w:t>
            </w:r>
            <w:r w:rsidRPr="002A1EFA">
              <w:rPr>
                <w:rFonts w:ascii="Times New Roman" w:hAnsi="Times New Roman" w:cs="Times New Roman"/>
                <w:b/>
                <w:bCs/>
                <w:i/>
                <w:iCs/>
              </w:rPr>
              <w:t>т/</w:t>
            </w:r>
            <w:r w:rsidR="00C33BD6" w:rsidRPr="002A1EFA">
              <w:rPr>
                <w:rFonts w:ascii="Times New Roman" w:hAnsi="Times New Roman" w:cs="Times New Roman"/>
                <w:b/>
                <w:bCs/>
                <w:i/>
                <w:iCs/>
              </w:rPr>
              <w:t>п.строит.</w:t>
            </w:r>
            <w:r w:rsidRPr="002A1EFA">
              <w:rPr>
                <w:rFonts w:ascii="Times New Roman" w:hAnsi="Times New Roman" w:cs="Times New Roman"/>
                <w:b/>
                <w:bCs/>
                <w:i/>
                <w:iCs/>
              </w:rPr>
              <w:t xml:space="preserve">, </w:t>
            </w:r>
            <w:r w:rsidRPr="002A1EFA">
              <w:rPr>
                <w:rFonts w:ascii="Times New Roman" w:hAnsi="Times New Roman" w:cs="Times New Roman"/>
              </w:rPr>
              <w:t>из них:</w:t>
            </w:r>
            <w:r w:rsidRPr="002A1EFA">
              <w:rPr>
                <w:rFonts w:ascii="Times New Roman" w:hAnsi="Times New Roman" w:cs="Times New Roman"/>
                <w:b/>
                <w:bCs/>
                <w:i/>
                <w:iCs/>
              </w:rPr>
              <w:t xml:space="preserve"> </w:t>
            </w:r>
          </w:p>
          <w:p w14:paraId="1BA24245" w14:textId="354F8679" w:rsidR="00A53C50" w:rsidRPr="002A1EFA" w:rsidRDefault="00A53C50" w:rsidP="00A53C50">
            <w:pPr>
              <w:jc w:val="both"/>
              <w:rPr>
                <w:rFonts w:ascii="Times New Roman" w:hAnsi="Times New Roman" w:cs="Times New Roman"/>
              </w:rPr>
            </w:pPr>
            <w:r w:rsidRPr="002A1EFA">
              <w:rPr>
                <w:rFonts w:ascii="Times New Roman" w:hAnsi="Times New Roman" w:cs="Times New Roman"/>
                <w:b/>
              </w:rPr>
              <w:lastRenderedPageBreak/>
              <w:t>- твердые</w:t>
            </w:r>
            <w:r w:rsidRPr="002A1EFA">
              <w:rPr>
                <w:rFonts w:ascii="Times New Roman" w:hAnsi="Times New Roman" w:cs="Times New Roman"/>
              </w:rPr>
              <w:t xml:space="preserve"> - </w:t>
            </w:r>
            <w:r w:rsidR="00A41186">
              <w:rPr>
                <w:rFonts w:ascii="Times New Roman" w:hAnsi="Times New Roman" w:cs="Times New Roman"/>
                <w:b/>
              </w:rPr>
              <w:t>12</w:t>
            </w:r>
            <w:r w:rsidRPr="002A1EFA">
              <w:rPr>
                <w:rFonts w:ascii="Times New Roman" w:hAnsi="Times New Roman" w:cs="Times New Roman"/>
                <w:b/>
              </w:rPr>
              <w:t>,</w:t>
            </w:r>
            <w:r w:rsidR="00A41186">
              <w:rPr>
                <w:rFonts w:ascii="Times New Roman" w:hAnsi="Times New Roman" w:cs="Times New Roman"/>
                <w:b/>
              </w:rPr>
              <w:t>246961020</w:t>
            </w:r>
            <w:r w:rsidRPr="002A1EFA">
              <w:rPr>
                <w:rFonts w:ascii="Times New Roman" w:hAnsi="Times New Roman" w:cs="Times New Roman"/>
              </w:rPr>
              <w:t xml:space="preserve"> (т/</w:t>
            </w:r>
            <w:r w:rsidR="002F1C82">
              <w:rPr>
                <w:rFonts w:ascii="Times New Roman" w:hAnsi="Times New Roman" w:cs="Times New Roman"/>
              </w:rPr>
              <w:t>п.строит.</w:t>
            </w:r>
            <w:r w:rsidRPr="002A1EFA">
              <w:rPr>
                <w:rFonts w:ascii="Times New Roman" w:hAnsi="Times New Roman" w:cs="Times New Roman"/>
              </w:rPr>
              <w:t xml:space="preserve">)- Пыль неорганическая, содержащая двуокись кремния в %: 70-20 – </w:t>
            </w:r>
            <w:r w:rsidR="00A41186">
              <w:rPr>
                <w:rFonts w:ascii="Times New Roman" w:hAnsi="Times New Roman" w:cs="Times New Roman"/>
              </w:rPr>
              <w:t>11</w:t>
            </w:r>
            <w:r w:rsidRPr="002A1EFA">
              <w:rPr>
                <w:rFonts w:ascii="Times New Roman" w:hAnsi="Times New Roman" w:cs="Times New Roman"/>
              </w:rPr>
              <w:t>,</w:t>
            </w:r>
            <w:r w:rsidR="00A41186">
              <w:rPr>
                <w:rFonts w:ascii="Times New Roman" w:hAnsi="Times New Roman" w:cs="Times New Roman"/>
              </w:rPr>
              <w:t>83195</w:t>
            </w:r>
            <w:r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Pr="002A1EFA">
              <w:rPr>
                <w:rFonts w:ascii="Times New Roman" w:hAnsi="Times New Roman" w:cs="Times New Roman"/>
              </w:rPr>
              <w:t xml:space="preserve"> (3 класс),</w:t>
            </w:r>
            <w:r w:rsidR="00896578" w:rsidRPr="002A1EFA">
              <w:rPr>
                <w:rFonts w:ascii="Times New Roman" w:hAnsi="Times New Roman" w:cs="Times New Roman"/>
              </w:rPr>
              <w:t xml:space="preserve"> железо оксид – 0,0</w:t>
            </w:r>
            <w:r w:rsidR="00A63906" w:rsidRPr="002A1EFA">
              <w:rPr>
                <w:rFonts w:ascii="Times New Roman" w:hAnsi="Times New Roman" w:cs="Times New Roman"/>
              </w:rPr>
              <w:t>576</w:t>
            </w:r>
            <w:r w:rsidR="00896578"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00896578" w:rsidRPr="002A1EFA">
              <w:rPr>
                <w:rFonts w:ascii="Times New Roman" w:hAnsi="Times New Roman" w:cs="Times New Roman"/>
              </w:rPr>
              <w:t xml:space="preserve"> (3 класс),  соединения марганца – 0,0</w:t>
            </w:r>
            <w:r w:rsidR="00A63906" w:rsidRPr="002A1EFA">
              <w:rPr>
                <w:rFonts w:ascii="Times New Roman" w:hAnsi="Times New Roman" w:cs="Times New Roman"/>
              </w:rPr>
              <w:t>569</w:t>
            </w:r>
            <w:r w:rsidR="00896578" w:rsidRPr="002A1EFA">
              <w:rPr>
                <w:rFonts w:ascii="Times New Roman" w:hAnsi="Times New Roman" w:cs="Times New Roman"/>
              </w:rPr>
              <w:t xml:space="preserve"> </w:t>
            </w:r>
            <w:r w:rsidR="00C33BD6" w:rsidRPr="002A1EFA">
              <w:rPr>
                <w:rFonts w:ascii="Times New Roman" w:hAnsi="Times New Roman" w:cs="Times New Roman"/>
              </w:rPr>
              <w:t xml:space="preserve">т/ п.строит. </w:t>
            </w:r>
            <w:r w:rsidR="00896578" w:rsidRPr="002A1EFA">
              <w:rPr>
                <w:rFonts w:ascii="Times New Roman" w:hAnsi="Times New Roman" w:cs="Times New Roman"/>
              </w:rPr>
              <w:t xml:space="preserve">(2 класс), </w:t>
            </w:r>
            <w:r w:rsidR="00932D3B" w:rsidRPr="002A1EFA">
              <w:rPr>
                <w:rFonts w:ascii="Times New Roman" w:hAnsi="Times New Roman" w:cs="Times New Roman"/>
              </w:rPr>
              <w:t>олово оксид – 0,0000</w:t>
            </w:r>
            <w:r w:rsidR="00A63906" w:rsidRPr="002A1EFA">
              <w:rPr>
                <w:rFonts w:ascii="Times New Roman" w:hAnsi="Times New Roman" w:cs="Times New Roman"/>
              </w:rPr>
              <w:t>1</w:t>
            </w:r>
            <w:r w:rsidR="00932D3B" w:rsidRPr="002A1EFA">
              <w:rPr>
                <w:rFonts w:ascii="Times New Roman" w:hAnsi="Times New Roman" w:cs="Times New Roman"/>
              </w:rPr>
              <w:t xml:space="preserve"> т/п.строит (3 класс),  </w:t>
            </w:r>
            <w:r w:rsidRPr="002A1EFA">
              <w:rPr>
                <w:rFonts w:ascii="Times New Roman" w:hAnsi="Times New Roman" w:cs="Times New Roman"/>
              </w:rPr>
              <w:t xml:space="preserve"> </w:t>
            </w:r>
            <w:r w:rsidR="00932D3B" w:rsidRPr="002A1EFA">
              <w:rPr>
                <w:rFonts w:ascii="Times New Roman" w:hAnsi="Times New Roman" w:cs="Times New Roman"/>
              </w:rPr>
              <w:t>свинец и его неорганические соединения</w:t>
            </w:r>
            <w:r w:rsidR="009650E1" w:rsidRPr="002A1EFA">
              <w:rPr>
                <w:rFonts w:ascii="Times New Roman" w:hAnsi="Times New Roman" w:cs="Times New Roman"/>
              </w:rPr>
              <w:t xml:space="preserve"> – 0,0</w:t>
            </w:r>
            <w:r w:rsidR="00505C6C" w:rsidRPr="002A1EFA">
              <w:rPr>
                <w:rFonts w:ascii="Times New Roman" w:hAnsi="Times New Roman" w:cs="Times New Roman"/>
              </w:rPr>
              <w:t>00</w:t>
            </w:r>
            <w:r w:rsidR="009650E1" w:rsidRPr="002A1EFA">
              <w:rPr>
                <w:rFonts w:ascii="Times New Roman" w:hAnsi="Times New Roman" w:cs="Times New Roman"/>
              </w:rPr>
              <w:t>0</w:t>
            </w:r>
            <w:r w:rsidR="00A63906" w:rsidRPr="002A1EFA">
              <w:rPr>
                <w:rFonts w:ascii="Times New Roman" w:hAnsi="Times New Roman" w:cs="Times New Roman"/>
              </w:rPr>
              <w:t>3</w:t>
            </w:r>
            <w:r w:rsidR="009650E1" w:rsidRPr="002A1EFA">
              <w:rPr>
                <w:rFonts w:ascii="Times New Roman" w:hAnsi="Times New Roman" w:cs="Times New Roman"/>
              </w:rPr>
              <w:t>т/</w:t>
            </w:r>
            <w:r w:rsidR="00C33BD6" w:rsidRPr="002A1EFA">
              <w:rPr>
                <w:rFonts w:ascii="Times New Roman" w:hAnsi="Times New Roman" w:cs="Times New Roman"/>
              </w:rPr>
              <w:t xml:space="preserve"> п.строит. </w:t>
            </w:r>
            <w:r w:rsidR="009650E1" w:rsidRPr="002A1EFA">
              <w:rPr>
                <w:rFonts w:ascii="Times New Roman" w:hAnsi="Times New Roman" w:cs="Times New Roman"/>
              </w:rPr>
              <w:t xml:space="preserve"> (</w:t>
            </w:r>
            <w:r w:rsidR="00505C6C" w:rsidRPr="002A1EFA">
              <w:rPr>
                <w:rFonts w:ascii="Times New Roman" w:hAnsi="Times New Roman" w:cs="Times New Roman"/>
              </w:rPr>
              <w:t>1</w:t>
            </w:r>
            <w:r w:rsidR="009650E1" w:rsidRPr="002A1EFA">
              <w:rPr>
                <w:rFonts w:ascii="Times New Roman" w:hAnsi="Times New Roman" w:cs="Times New Roman"/>
              </w:rPr>
              <w:t xml:space="preserve"> класс),</w:t>
            </w:r>
            <w:r w:rsidR="00505C6C" w:rsidRPr="002A1EFA">
              <w:rPr>
                <w:rFonts w:ascii="Times New Roman" w:hAnsi="Times New Roman" w:cs="Times New Roman"/>
              </w:rPr>
              <w:t xml:space="preserve"> углерод – 0,</w:t>
            </w:r>
            <w:r w:rsidR="00A63906" w:rsidRPr="002A1EFA">
              <w:rPr>
                <w:rFonts w:ascii="Times New Roman" w:hAnsi="Times New Roman" w:cs="Times New Roman"/>
              </w:rPr>
              <w:t>2</w:t>
            </w:r>
            <w:r w:rsidR="00505C6C" w:rsidRPr="002A1EFA">
              <w:rPr>
                <w:rFonts w:ascii="Times New Roman" w:hAnsi="Times New Roman" w:cs="Times New Roman"/>
              </w:rPr>
              <w:t>0</w:t>
            </w:r>
            <w:r w:rsidR="00A63906" w:rsidRPr="002A1EFA">
              <w:rPr>
                <w:rFonts w:ascii="Times New Roman" w:hAnsi="Times New Roman" w:cs="Times New Roman"/>
              </w:rPr>
              <w:t>1</w:t>
            </w:r>
            <w:r w:rsidR="00505C6C" w:rsidRPr="002A1EFA">
              <w:rPr>
                <w:rFonts w:ascii="Times New Roman" w:hAnsi="Times New Roman" w:cs="Times New Roman"/>
              </w:rPr>
              <w:t xml:space="preserve"> т/п.строит. (3 класс), </w:t>
            </w:r>
            <w:r w:rsidR="009650E1" w:rsidRPr="002A1EFA">
              <w:rPr>
                <w:rFonts w:ascii="Times New Roman" w:hAnsi="Times New Roman" w:cs="Times New Roman"/>
              </w:rPr>
              <w:t xml:space="preserve"> </w:t>
            </w:r>
            <w:r w:rsidRPr="002A1EFA">
              <w:rPr>
                <w:rFonts w:ascii="Times New Roman" w:hAnsi="Times New Roman" w:cs="Times New Roman"/>
              </w:rPr>
              <w:t xml:space="preserve"> взвешенные частицы – </w:t>
            </w:r>
            <w:r w:rsidR="00896578" w:rsidRPr="002A1EFA">
              <w:rPr>
                <w:rFonts w:ascii="Times New Roman" w:hAnsi="Times New Roman" w:cs="Times New Roman"/>
              </w:rPr>
              <w:t>0</w:t>
            </w:r>
            <w:r w:rsidRPr="002A1EFA">
              <w:rPr>
                <w:rFonts w:ascii="Times New Roman" w:hAnsi="Times New Roman" w:cs="Times New Roman"/>
              </w:rPr>
              <w:t>,</w:t>
            </w:r>
            <w:r w:rsidR="00896578" w:rsidRPr="002A1EFA">
              <w:rPr>
                <w:rFonts w:ascii="Times New Roman" w:hAnsi="Times New Roman" w:cs="Times New Roman"/>
              </w:rPr>
              <w:t>0</w:t>
            </w:r>
            <w:r w:rsidR="00A63906" w:rsidRPr="002A1EFA">
              <w:rPr>
                <w:rFonts w:ascii="Times New Roman" w:hAnsi="Times New Roman" w:cs="Times New Roman"/>
              </w:rPr>
              <w:t>7977</w:t>
            </w:r>
            <w:r w:rsidRPr="002A1EFA">
              <w:rPr>
                <w:rFonts w:ascii="Times New Roman" w:hAnsi="Times New Roman" w:cs="Times New Roman"/>
              </w:rPr>
              <w:t xml:space="preserve"> т/</w:t>
            </w:r>
            <w:r w:rsidR="00C33BD6" w:rsidRPr="002A1EFA">
              <w:rPr>
                <w:rFonts w:ascii="Times New Roman" w:hAnsi="Times New Roman" w:cs="Times New Roman"/>
              </w:rPr>
              <w:t xml:space="preserve">п.строит. </w:t>
            </w:r>
            <w:r w:rsidRPr="002A1EFA">
              <w:rPr>
                <w:rFonts w:ascii="Times New Roman" w:hAnsi="Times New Roman" w:cs="Times New Roman"/>
              </w:rPr>
              <w:t xml:space="preserve"> (3 класс),</w:t>
            </w:r>
            <w:r w:rsidR="00896578" w:rsidRPr="002A1EFA">
              <w:rPr>
                <w:rFonts w:ascii="Times New Roman" w:hAnsi="Times New Roman" w:cs="Times New Roman"/>
              </w:rPr>
              <w:t xml:space="preserve"> пыль абразивная – 0,0</w:t>
            </w:r>
            <w:r w:rsidR="00A63906" w:rsidRPr="002A1EFA">
              <w:rPr>
                <w:rFonts w:ascii="Times New Roman" w:hAnsi="Times New Roman" w:cs="Times New Roman"/>
              </w:rPr>
              <w:t>157</w:t>
            </w:r>
            <w:r w:rsidR="00896578"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00896578" w:rsidRPr="002A1EFA">
              <w:rPr>
                <w:rFonts w:ascii="Times New Roman" w:hAnsi="Times New Roman" w:cs="Times New Roman"/>
              </w:rPr>
              <w:t xml:space="preserve"> (-),  фториды неорганические плохо растворимые – 0,00</w:t>
            </w:r>
            <w:r w:rsidR="00A63906" w:rsidRPr="002A1EFA">
              <w:rPr>
                <w:rFonts w:ascii="Times New Roman" w:hAnsi="Times New Roman" w:cs="Times New Roman"/>
              </w:rPr>
              <w:t>16</w:t>
            </w:r>
            <w:r w:rsidR="00CB692E"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00CB692E" w:rsidRPr="002A1EFA">
              <w:rPr>
                <w:rFonts w:ascii="Times New Roman" w:hAnsi="Times New Roman" w:cs="Times New Roman"/>
              </w:rPr>
              <w:t xml:space="preserve"> (2 класс)</w:t>
            </w:r>
            <w:r w:rsidR="00A63906" w:rsidRPr="002A1EFA">
              <w:rPr>
                <w:rFonts w:ascii="Times New Roman" w:hAnsi="Times New Roman" w:cs="Times New Roman"/>
              </w:rPr>
              <w:t xml:space="preserve">, </w:t>
            </w:r>
            <w:r w:rsidR="00733B87" w:rsidRPr="002A1EFA">
              <w:rPr>
                <w:rFonts w:ascii="Times New Roman" w:hAnsi="Times New Roman" w:cs="Times New Roman"/>
              </w:rPr>
              <w:t xml:space="preserve"> оксид сурьмы – 0,00000002 (3 класс),  пыль гипсового вяжущего из фосфогипса с цементом – 0,000001</w:t>
            </w:r>
            <w:r w:rsidR="00472E0B" w:rsidRPr="002A1EFA">
              <w:rPr>
                <w:rFonts w:ascii="Times New Roman" w:hAnsi="Times New Roman" w:cs="Times New Roman"/>
              </w:rPr>
              <w:t xml:space="preserve"> (-), пыль древесная – 0,0024 т/п.строит.</w:t>
            </w:r>
            <w:r w:rsidR="00896578" w:rsidRPr="002A1EFA">
              <w:rPr>
                <w:rFonts w:ascii="Times New Roman" w:hAnsi="Times New Roman" w:cs="Times New Roman"/>
              </w:rPr>
              <w:t>;</w:t>
            </w:r>
            <w:r w:rsidRPr="002A1EFA">
              <w:rPr>
                <w:rFonts w:ascii="Times New Roman" w:hAnsi="Times New Roman" w:cs="Times New Roman"/>
              </w:rPr>
              <w:t xml:space="preserve"> </w:t>
            </w:r>
          </w:p>
          <w:p w14:paraId="7398954D" w14:textId="2F58CE0C" w:rsidR="00451CBF" w:rsidRPr="002A1EFA" w:rsidRDefault="00A53C50" w:rsidP="00451CBF">
            <w:pPr>
              <w:jc w:val="both"/>
              <w:rPr>
                <w:rFonts w:ascii="Times New Roman" w:hAnsi="Times New Roman" w:cs="Times New Roman"/>
              </w:rPr>
            </w:pPr>
            <w:r w:rsidRPr="002A1EFA">
              <w:rPr>
                <w:rFonts w:ascii="Times New Roman" w:hAnsi="Times New Roman" w:cs="Times New Roman"/>
              </w:rPr>
              <w:t xml:space="preserve">- </w:t>
            </w:r>
            <w:r w:rsidRPr="002A1EFA">
              <w:rPr>
                <w:rFonts w:ascii="Times New Roman" w:hAnsi="Times New Roman" w:cs="Times New Roman"/>
                <w:b/>
              </w:rPr>
              <w:t>газообразные, жидкие</w:t>
            </w:r>
            <w:r w:rsidRPr="002A1EFA">
              <w:rPr>
                <w:rFonts w:ascii="Times New Roman" w:hAnsi="Times New Roman" w:cs="Times New Roman"/>
              </w:rPr>
              <w:t xml:space="preserve"> - </w:t>
            </w:r>
            <w:r w:rsidR="00472E0B" w:rsidRPr="002A1EFA">
              <w:rPr>
                <w:rFonts w:ascii="Times New Roman" w:hAnsi="Times New Roman" w:cs="Times New Roman"/>
                <w:b/>
                <w:bCs/>
                <w:i/>
                <w:color w:val="000000"/>
              </w:rPr>
              <w:t>4</w:t>
            </w:r>
            <w:r w:rsidR="00860F2E" w:rsidRPr="002A1EFA">
              <w:rPr>
                <w:rFonts w:ascii="Times New Roman" w:hAnsi="Times New Roman" w:cs="Times New Roman"/>
                <w:b/>
                <w:bCs/>
                <w:i/>
                <w:color w:val="000000"/>
              </w:rPr>
              <w:t>,</w:t>
            </w:r>
            <w:r w:rsidR="00472E0B" w:rsidRPr="002A1EFA">
              <w:rPr>
                <w:rFonts w:ascii="Times New Roman" w:hAnsi="Times New Roman" w:cs="Times New Roman"/>
                <w:b/>
                <w:bCs/>
                <w:i/>
                <w:color w:val="000000"/>
              </w:rPr>
              <w:t>787760028</w:t>
            </w:r>
            <w:r w:rsidR="00860F2E" w:rsidRPr="002A1EFA">
              <w:rPr>
                <w:rFonts w:ascii="Times New Roman" w:hAnsi="Times New Roman" w:cs="Times New Roman"/>
                <w:b/>
                <w:bCs/>
                <w:i/>
                <w:color w:val="000000"/>
              </w:rPr>
              <w:t xml:space="preserve"> </w:t>
            </w:r>
            <w:r w:rsidR="00C33BD6" w:rsidRPr="002A1EFA">
              <w:rPr>
                <w:rFonts w:ascii="Times New Roman" w:hAnsi="Times New Roman" w:cs="Times New Roman"/>
                <w:b/>
                <w:bCs/>
                <w:i/>
                <w:iCs/>
              </w:rPr>
              <w:t xml:space="preserve">п.строит., </w:t>
            </w:r>
            <w:r w:rsidR="00C33BD6" w:rsidRPr="002A1EFA">
              <w:rPr>
                <w:rFonts w:ascii="Times New Roman" w:hAnsi="Times New Roman" w:cs="Times New Roman"/>
                <w:bCs/>
                <w:iCs/>
              </w:rPr>
              <w:t>из них:</w:t>
            </w:r>
            <w:r w:rsidRPr="002A1EFA">
              <w:rPr>
                <w:rFonts w:ascii="Times New Roman" w:hAnsi="Times New Roman" w:cs="Times New Roman"/>
              </w:rPr>
              <w:t xml:space="preserve"> </w:t>
            </w:r>
            <w:r w:rsidR="00896578" w:rsidRPr="002A1EFA">
              <w:rPr>
                <w:rFonts w:ascii="Times New Roman" w:hAnsi="Times New Roman" w:cs="Times New Roman"/>
              </w:rPr>
              <w:t xml:space="preserve">азота диоксид – </w:t>
            </w:r>
            <w:r w:rsidR="00472E0B" w:rsidRPr="002A1EFA">
              <w:rPr>
                <w:rFonts w:ascii="Times New Roman" w:hAnsi="Times New Roman" w:cs="Times New Roman"/>
              </w:rPr>
              <w:t>1</w:t>
            </w:r>
            <w:r w:rsidR="00896578" w:rsidRPr="002A1EFA">
              <w:rPr>
                <w:rFonts w:ascii="Times New Roman" w:hAnsi="Times New Roman" w:cs="Times New Roman"/>
              </w:rPr>
              <w:t>,</w:t>
            </w:r>
            <w:r w:rsidR="00472E0B" w:rsidRPr="002A1EFA">
              <w:rPr>
                <w:rFonts w:ascii="Times New Roman" w:hAnsi="Times New Roman" w:cs="Times New Roman"/>
              </w:rPr>
              <w:t>19012</w:t>
            </w:r>
            <w:r w:rsidR="00896578"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00896578" w:rsidRPr="002A1EFA">
              <w:rPr>
                <w:rFonts w:ascii="Times New Roman" w:hAnsi="Times New Roman" w:cs="Times New Roman"/>
              </w:rPr>
              <w:t xml:space="preserve"> (2 класс),  углерод оксид – 0,</w:t>
            </w:r>
            <w:r w:rsidR="00472E0B" w:rsidRPr="002A1EFA">
              <w:rPr>
                <w:rFonts w:ascii="Times New Roman" w:hAnsi="Times New Roman" w:cs="Times New Roman"/>
              </w:rPr>
              <w:t>88740002</w:t>
            </w:r>
            <w:r w:rsidR="00896578"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00896578" w:rsidRPr="002A1EFA">
              <w:rPr>
                <w:rFonts w:ascii="Times New Roman" w:hAnsi="Times New Roman" w:cs="Times New Roman"/>
              </w:rPr>
              <w:t xml:space="preserve"> (4 класс), </w:t>
            </w:r>
            <w:r w:rsidR="00080422" w:rsidRPr="002A1EFA">
              <w:rPr>
                <w:rFonts w:ascii="Times New Roman" w:hAnsi="Times New Roman" w:cs="Times New Roman"/>
              </w:rPr>
              <w:t>азота оксид – 0,</w:t>
            </w:r>
            <w:r w:rsidR="00472E0B" w:rsidRPr="002A1EFA">
              <w:rPr>
                <w:rFonts w:ascii="Times New Roman" w:hAnsi="Times New Roman" w:cs="Times New Roman"/>
              </w:rPr>
              <w:t>19257</w:t>
            </w:r>
            <w:r w:rsidR="00080422"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00080422" w:rsidRPr="002A1EFA">
              <w:rPr>
                <w:rFonts w:ascii="Times New Roman" w:hAnsi="Times New Roman" w:cs="Times New Roman"/>
              </w:rPr>
              <w:t xml:space="preserve"> (3 класс), серы диоксид – 0,</w:t>
            </w:r>
            <w:r w:rsidR="00472E0B" w:rsidRPr="002A1EFA">
              <w:rPr>
                <w:rFonts w:ascii="Times New Roman" w:hAnsi="Times New Roman" w:cs="Times New Roman"/>
              </w:rPr>
              <w:t>128</w:t>
            </w:r>
            <w:r w:rsidR="00080422"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00080422" w:rsidRPr="002A1EFA">
              <w:rPr>
                <w:rFonts w:ascii="Times New Roman" w:hAnsi="Times New Roman" w:cs="Times New Roman"/>
              </w:rPr>
              <w:t xml:space="preserve"> (3 класс), </w:t>
            </w:r>
            <w:r w:rsidR="00451CBF" w:rsidRPr="002A1EFA">
              <w:rPr>
                <w:rFonts w:ascii="Times New Roman" w:hAnsi="Times New Roman" w:cs="Times New Roman"/>
              </w:rPr>
              <w:t xml:space="preserve">фтористые газообразные соединения </w:t>
            </w:r>
            <w:r w:rsidR="00E958ED" w:rsidRPr="002A1EFA">
              <w:rPr>
                <w:rFonts w:ascii="Times New Roman" w:hAnsi="Times New Roman" w:cs="Times New Roman"/>
              </w:rPr>
              <w:t>– 0,0</w:t>
            </w:r>
            <w:r w:rsidR="00451CBF" w:rsidRPr="002A1EFA">
              <w:rPr>
                <w:rFonts w:ascii="Times New Roman" w:hAnsi="Times New Roman" w:cs="Times New Roman"/>
              </w:rPr>
              <w:t>0</w:t>
            </w:r>
            <w:r w:rsidR="00472E0B" w:rsidRPr="002A1EFA">
              <w:rPr>
                <w:rFonts w:ascii="Times New Roman" w:hAnsi="Times New Roman" w:cs="Times New Roman"/>
              </w:rPr>
              <w:t>1</w:t>
            </w:r>
            <w:r w:rsidR="00E958ED"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00E958ED" w:rsidRPr="002A1EFA">
              <w:rPr>
                <w:rFonts w:ascii="Times New Roman" w:hAnsi="Times New Roman" w:cs="Times New Roman"/>
              </w:rPr>
              <w:t xml:space="preserve"> (</w:t>
            </w:r>
            <w:r w:rsidR="00451CBF" w:rsidRPr="002A1EFA">
              <w:rPr>
                <w:rFonts w:ascii="Times New Roman" w:hAnsi="Times New Roman" w:cs="Times New Roman"/>
              </w:rPr>
              <w:t>2 класс</w:t>
            </w:r>
            <w:r w:rsidR="00E958ED" w:rsidRPr="002A1EFA">
              <w:rPr>
                <w:rFonts w:ascii="Times New Roman" w:hAnsi="Times New Roman" w:cs="Times New Roman"/>
              </w:rPr>
              <w:t>),</w:t>
            </w:r>
            <w:r w:rsidR="00451CBF" w:rsidRPr="002A1EFA">
              <w:rPr>
                <w:rFonts w:ascii="Times New Roman" w:hAnsi="Times New Roman" w:cs="Times New Roman"/>
              </w:rPr>
              <w:t xml:space="preserve"> диметилбензол – 0,</w:t>
            </w:r>
            <w:r w:rsidR="00056783" w:rsidRPr="002A1EFA">
              <w:rPr>
                <w:rFonts w:ascii="Times New Roman" w:hAnsi="Times New Roman" w:cs="Times New Roman"/>
              </w:rPr>
              <w:t>3</w:t>
            </w:r>
            <w:r w:rsidR="00451CBF" w:rsidRPr="002A1EFA">
              <w:rPr>
                <w:rFonts w:ascii="Times New Roman" w:hAnsi="Times New Roman" w:cs="Times New Roman"/>
              </w:rPr>
              <w:t>9</w:t>
            </w:r>
            <w:r w:rsidR="00056783" w:rsidRPr="002A1EFA">
              <w:rPr>
                <w:rFonts w:ascii="Times New Roman" w:hAnsi="Times New Roman" w:cs="Times New Roman"/>
              </w:rPr>
              <w:t>8</w:t>
            </w:r>
            <w:r w:rsidR="00451CBF" w:rsidRPr="002A1EFA">
              <w:rPr>
                <w:rFonts w:ascii="Times New Roman" w:hAnsi="Times New Roman" w:cs="Times New Roman"/>
              </w:rPr>
              <w:t>1 т/п.строит. (3 класс), метилбензол – 0,031</w:t>
            </w:r>
            <w:r w:rsidR="00056783" w:rsidRPr="002A1EFA">
              <w:rPr>
                <w:rFonts w:ascii="Times New Roman" w:hAnsi="Times New Roman" w:cs="Times New Roman"/>
              </w:rPr>
              <w:t>0</w:t>
            </w:r>
            <w:r w:rsidR="00451CBF" w:rsidRPr="002A1EFA">
              <w:rPr>
                <w:rFonts w:ascii="Times New Roman" w:hAnsi="Times New Roman" w:cs="Times New Roman"/>
              </w:rPr>
              <w:t xml:space="preserve">3 т/п.строит. (3 класс), </w:t>
            </w:r>
            <w:r w:rsidR="00E958ED" w:rsidRPr="002A1EFA">
              <w:rPr>
                <w:rFonts w:ascii="Times New Roman" w:hAnsi="Times New Roman" w:cs="Times New Roman"/>
              </w:rPr>
              <w:t xml:space="preserve">  </w:t>
            </w:r>
            <w:r w:rsidR="00080422" w:rsidRPr="002A1EFA">
              <w:rPr>
                <w:rFonts w:ascii="Times New Roman" w:hAnsi="Times New Roman" w:cs="Times New Roman"/>
              </w:rPr>
              <w:t>углеводороды С12-С19 – 0,00</w:t>
            </w:r>
            <w:r w:rsidR="00056783" w:rsidRPr="002A1EFA">
              <w:rPr>
                <w:rFonts w:ascii="Times New Roman" w:hAnsi="Times New Roman" w:cs="Times New Roman"/>
              </w:rPr>
              <w:t>06</w:t>
            </w:r>
            <w:r w:rsidR="00080422"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00080422" w:rsidRPr="002A1EFA">
              <w:rPr>
                <w:rFonts w:ascii="Times New Roman" w:hAnsi="Times New Roman" w:cs="Times New Roman"/>
              </w:rPr>
              <w:t xml:space="preserve"> (</w:t>
            </w:r>
            <w:r w:rsidR="000826DF" w:rsidRPr="002A1EFA">
              <w:rPr>
                <w:rFonts w:ascii="Times New Roman" w:hAnsi="Times New Roman" w:cs="Times New Roman"/>
              </w:rPr>
              <w:t xml:space="preserve">4 класс), </w:t>
            </w:r>
            <w:r w:rsidR="00080422" w:rsidRPr="002A1EFA">
              <w:rPr>
                <w:rFonts w:ascii="Times New Roman" w:hAnsi="Times New Roman" w:cs="Times New Roman"/>
              </w:rPr>
              <w:t xml:space="preserve"> </w:t>
            </w:r>
            <w:r w:rsidR="00472E0B" w:rsidRPr="002A1EFA">
              <w:rPr>
                <w:rFonts w:ascii="Times New Roman" w:hAnsi="Times New Roman" w:cs="Times New Roman"/>
              </w:rPr>
              <w:t xml:space="preserve">керосин </w:t>
            </w:r>
            <w:r w:rsidR="006549B9" w:rsidRPr="002A1EFA">
              <w:rPr>
                <w:rFonts w:ascii="Times New Roman" w:hAnsi="Times New Roman" w:cs="Times New Roman"/>
              </w:rPr>
              <w:t xml:space="preserve"> </w:t>
            </w:r>
            <w:r w:rsidR="000826DF" w:rsidRPr="002A1EFA">
              <w:rPr>
                <w:rFonts w:ascii="Times New Roman" w:hAnsi="Times New Roman" w:cs="Times New Roman"/>
              </w:rPr>
              <w:t xml:space="preserve"> – 0,</w:t>
            </w:r>
            <w:r w:rsidR="00472E0B" w:rsidRPr="002A1EFA">
              <w:rPr>
                <w:rFonts w:ascii="Times New Roman" w:hAnsi="Times New Roman" w:cs="Times New Roman"/>
              </w:rPr>
              <w:t>279</w:t>
            </w:r>
            <w:r w:rsidR="000826DF"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000826DF" w:rsidRPr="002A1EFA">
              <w:rPr>
                <w:rFonts w:ascii="Times New Roman" w:hAnsi="Times New Roman" w:cs="Times New Roman"/>
              </w:rPr>
              <w:t xml:space="preserve"> (</w:t>
            </w:r>
            <w:r w:rsidR="00472E0B" w:rsidRPr="002A1EFA">
              <w:rPr>
                <w:rFonts w:ascii="Times New Roman" w:hAnsi="Times New Roman" w:cs="Times New Roman"/>
              </w:rPr>
              <w:t>-</w:t>
            </w:r>
            <w:r w:rsidR="000826DF" w:rsidRPr="002A1EFA">
              <w:rPr>
                <w:rFonts w:ascii="Times New Roman" w:hAnsi="Times New Roman" w:cs="Times New Roman"/>
              </w:rPr>
              <w:t>),</w:t>
            </w:r>
            <w:r w:rsidR="00451CBF" w:rsidRPr="002A1EFA">
              <w:rPr>
                <w:rFonts w:ascii="Times New Roman" w:hAnsi="Times New Roman" w:cs="Times New Roman"/>
              </w:rPr>
              <w:t xml:space="preserve"> бутилацетат </w:t>
            </w:r>
            <w:r w:rsidR="006549B9" w:rsidRPr="002A1EFA">
              <w:rPr>
                <w:rFonts w:ascii="Times New Roman" w:hAnsi="Times New Roman" w:cs="Times New Roman"/>
              </w:rPr>
              <w:t xml:space="preserve"> – 0,00</w:t>
            </w:r>
            <w:r w:rsidR="00451CBF" w:rsidRPr="002A1EFA">
              <w:rPr>
                <w:rFonts w:ascii="Times New Roman" w:hAnsi="Times New Roman" w:cs="Times New Roman"/>
              </w:rPr>
              <w:t>6</w:t>
            </w:r>
            <w:r w:rsidR="00056783" w:rsidRPr="002A1EFA">
              <w:rPr>
                <w:rFonts w:ascii="Times New Roman" w:hAnsi="Times New Roman" w:cs="Times New Roman"/>
              </w:rPr>
              <w:t>61</w:t>
            </w:r>
            <w:r w:rsidR="006549B9"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006549B9" w:rsidRPr="002A1EFA">
              <w:rPr>
                <w:rFonts w:ascii="Times New Roman" w:hAnsi="Times New Roman" w:cs="Times New Roman"/>
              </w:rPr>
              <w:t xml:space="preserve"> (</w:t>
            </w:r>
            <w:r w:rsidR="00451CBF" w:rsidRPr="002A1EFA">
              <w:rPr>
                <w:rFonts w:ascii="Times New Roman" w:hAnsi="Times New Roman" w:cs="Times New Roman"/>
              </w:rPr>
              <w:t>4</w:t>
            </w:r>
            <w:r w:rsidR="006549B9" w:rsidRPr="002A1EFA">
              <w:rPr>
                <w:rFonts w:ascii="Times New Roman" w:hAnsi="Times New Roman" w:cs="Times New Roman"/>
              </w:rPr>
              <w:t xml:space="preserve"> класс), </w:t>
            </w:r>
            <w:r w:rsidR="000826DF" w:rsidRPr="002A1EFA">
              <w:rPr>
                <w:rFonts w:ascii="Times New Roman" w:hAnsi="Times New Roman" w:cs="Times New Roman"/>
              </w:rPr>
              <w:t xml:space="preserve"> бензин – </w:t>
            </w:r>
            <w:r w:rsidR="00451CBF" w:rsidRPr="002A1EFA">
              <w:rPr>
                <w:rFonts w:ascii="Times New Roman" w:hAnsi="Times New Roman" w:cs="Times New Roman"/>
              </w:rPr>
              <w:t>0</w:t>
            </w:r>
            <w:r w:rsidR="000826DF" w:rsidRPr="002A1EFA">
              <w:rPr>
                <w:rFonts w:ascii="Times New Roman" w:hAnsi="Times New Roman" w:cs="Times New Roman"/>
              </w:rPr>
              <w:t>,</w:t>
            </w:r>
            <w:r w:rsidR="00273562" w:rsidRPr="002A1EFA">
              <w:rPr>
                <w:rFonts w:ascii="Times New Roman" w:hAnsi="Times New Roman" w:cs="Times New Roman"/>
              </w:rPr>
              <w:t>0152</w:t>
            </w:r>
            <w:r w:rsidR="000826DF"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000826DF" w:rsidRPr="002A1EFA">
              <w:rPr>
                <w:rFonts w:ascii="Times New Roman" w:hAnsi="Times New Roman" w:cs="Times New Roman"/>
              </w:rPr>
              <w:t xml:space="preserve"> (4 класс), </w:t>
            </w:r>
            <w:r w:rsidR="00451CBF" w:rsidRPr="002A1EFA">
              <w:rPr>
                <w:rFonts w:ascii="Times New Roman" w:hAnsi="Times New Roman" w:cs="Times New Roman"/>
              </w:rPr>
              <w:t xml:space="preserve">уайт-спирит </w:t>
            </w:r>
            <w:r w:rsidRPr="002A1EFA">
              <w:rPr>
                <w:rFonts w:ascii="Times New Roman" w:hAnsi="Times New Roman" w:cs="Times New Roman"/>
              </w:rPr>
              <w:t xml:space="preserve"> – </w:t>
            </w:r>
            <w:r w:rsidR="00056783" w:rsidRPr="002A1EFA">
              <w:rPr>
                <w:rFonts w:ascii="Times New Roman" w:hAnsi="Times New Roman" w:cs="Times New Roman"/>
              </w:rPr>
              <w:t>1</w:t>
            </w:r>
            <w:r w:rsidRPr="002A1EFA">
              <w:rPr>
                <w:rFonts w:ascii="Times New Roman" w:hAnsi="Times New Roman" w:cs="Times New Roman"/>
              </w:rPr>
              <w:t>,</w:t>
            </w:r>
            <w:r w:rsidR="00056783" w:rsidRPr="002A1EFA">
              <w:rPr>
                <w:rFonts w:ascii="Times New Roman" w:hAnsi="Times New Roman" w:cs="Times New Roman"/>
              </w:rPr>
              <w:t>2981</w:t>
            </w:r>
            <w:r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Pr="002A1EFA">
              <w:rPr>
                <w:rFonts w:ascii="Times New Roman" w:hAnsi="Times New Roman" w:cs="Times New Roman"/>
              </w:rPr>
              <w:t xml:space="preserve"> (</w:t>
            </w:r>
            <w:r w:rsidR="00451CBF" w:rsidRPr="002A1EFA">
              <w:rPr>
                <w:rFonts w:ascii="Times New Roman" w:hAnsi="Times New Roman" w:cs="Times New Roman"/>
              </w:rPr>
              <w:t>-</w:t>
            </w:r>
            <w:r w:rsidRPr="002A1EFA">
              <w:rPr>
                <w:rFonts w:ascii="Times New Roman" w:hAnsi="Times New Roman" w:cs="Times New Roman"/>
              </w:rPr>
              <w:t xml:space="preserve">), пропан-2-он – </w:t>
            </w:r>
            <w:r w:rsidR="00896578" w:rsidRPr="002A1EFA">
              <w:rPr>
                <w:rFonts w:ascii="Times New Roman" w:hAnsi="Times New Roman" w:cs="Times New Roman"/>
              </w:rPr>
              <w:t>0</w:t>
            </w:r>
            <w:r w:rsidRPr="002A1EFA">
              <w:rPr>
                <w:rFonts w:ascii="Times New Roman" w:hAnsi="Times New Roman" w:cs="Times New Roman"/>
              </w:rPr>
              <w:t>,</w:t>
            </w:r>
            <w:r w:rsidR="00451CBF" w:rsidRPr="002A1EFA">
              <w:rPr>
                <w:rFonts w:ascii="Times New Roman" w:hAnsi="Times New Roman" w:cs="Times New Roman"/>
              </w:rPr>
              <w:t>013</w:t>
            </w:r>
            <w:r w:rsidRPr="002A1EFA">
              <w:rPr>
                <w:rFonts w:ascii="Times New Roman" w:hAnsi="Times New Roman" w:cs="Times New Roman"/>
              </w:rPr>
              <w:t xml:space="preserve"> т/</w:t>
            </w:r>
            <w:r w:rsidR="00C33BD6" w:rsidRPr="002A1EFA">
              <w:rPr>
                <w:rFonts w:ascii="Times New Roman" w:hAnsi="Times New Roman" w:cs="Times New Roman"/>
              </w:rPr>
              <w:t xml:space="preserve"> п.строит. </w:t>
            </w:r>
            <w:r w:rsidRPr="002A1EFA">
              <w:rPr>
                <w:rFonts w:ascii="Times New Roman" w:hAnsi="Times New Roman" w:cs="Times New Roman"/>
              </w:rPr>
              <w:t xml:space="preserve"> (4 класс)</w:t>
            </w:r>
            <w:r w:rsidR="00056783" w:rsidRPr="002A1EFA">
              <w:rPr>
                <w:rFonts w:ascii="Times New Roman" w:hAnsi="Times New Roman" w:cs="Times New Roman"/>
              </w:rPr>
              <w:t>, спирт бутиловый – 0,13883 т/п.строит (3 клас)</w:t>
            </w:r>
            <w:r w:rsidR="00273562" w:rsidRPr="002A1EFA">
              <w:rPr>
                <w:rFonts w:ascii="Times New Roman" w:hAnsi="Times New Roman" w:cs="Times New Roman"/>
              </w:rPr>
              <w:t>, 2-этоксиэтанол – 0,2082 т/п.строит (-), хлорэтен – 0,000000008 т/п.строит (1 класс)</w:t>
            </w:r>
            <w:r w:rsidR="00451CBF" w:rsidRPr="002A1EFA">
              <w:rPr>
                <w:rFonts w:ascii="Times New Roman" w:hAnsi="Times New Roman" w:cs="Times New Roman"/>
              </w:rPr>
              <w:t>.</w:t>
            </w:r>
            <w:r w:rsidRPr="002A1EFA">
              <w:rPr>
                <w:rFonts w:ascii="Times New Roman" w:hAnsi="Times New Roman" w:cs="Times New Roman"/>
              </w:rPr>
              <w:t xml:space="preserve"> </w:t>
            </w:r>
          </w:p>
          <w:p w14:paraId="2D2EE444" w14:textId="56863533" w:rsidR="00A41186" w:rsidRPr="0093790C" w:rsidRDefault="006B7144" w:rsidP="004A56E7">
            <w:pPr>
              <w:jc w:val="both"/>
              <w:rPr>
                <w:rFonts w:ascii="Times New Roman" w:hAnsi="Times New Roman" w:cs="Times New Roman"/>
              </w:rPr>
            </w:pPr>
            <w:r w:rsidRPr="002A1EFA">
              <w:rPr>
                <w:rFonts w:ascii="Times New Roman" w:hAnsi="Times New Roman" w:cs="Times New Roman"/>
              </w:rPr>
              <w:t>Согласно приказу Министра экологии, геологии и природных ресурсов Республики Казахстан от 31 августа 2021 года № 346 об утверждении правил ведения регистра выбросов и переноса загрязнителей</w:t>
            </w:r>
            <w:r w:rsidR="002F1C82">
              <w:rPr>
                <w:rFonts w:ascii="Times New Roman" w:hAnsi="Times New Roman" w:cs="Times New Roman"/>
              </w:rPr>
              <w:t>, в</w:t>
            </w:r>
            <w:r w:rsidRPr="002A1EFA">
              <w:rPr>
                <w:rFonts w:ascii="Times New Roman" w:hAnsi="Times New Roman" w:cs="Times New Roman"/>
              </w:rPr>
              <w:t xml:space="preserve"> перечень входят следующие загрязняющие вещества: диоксид азота, углерод оксид, ксилол, </w:t>
            </w:r>
            <w:r w:rsidR="006F5E39" w:rsidRPr="002A1EFA">
              <w:rPr>
                <w:rFonts w:ascii="Times New Roman" w:hAnsi="Times New Roman" w:cs="Times New Roman"/>
              </w:rPr>
              <w:t>взвешенные частицы, толуол</w:t>
            </w:r>
            <w:r w:rsidR="004A56E7" w:rsidRPr="002A1EFA">
              <w:rPr>
                <w:rFonts w:ascii="Times New Roman" w:hAnsi="Times New Roman" w:cs="Times New Roman"/>
              </w:rPr>
              <w:t>, свинец и его неорганические соединения</w:t>
            </w:r>
            <w:r w:rsidR="006F5E39" w:rsidRPr="002A1EFA">
              <w:rPr>
                <w:rFonts w:ascii="Times New Roman" w:hAnsi="Times New Roman" w:cs="Times New Roman"/>
              </w:rPr>
              <w:t>. Однако</w:t>
            </w:r>
            <w:r w:rsidR="00465B76" w:rsidRPr="002A1EFA">
              <w:rPr>
                <w:rFonts w:ascii="Times New Roman" w:hAnsi="Times New Roman" w:cs="Times New Roman"/>
              </w:rPr>
              <w:t xml:space="preserve">, согласно данному приказу, </w:t>
            </w:r>
            <w:r w:rsidR="006F5E39" w:rsidRPr="002A1EFA">
              <w:rPr>
                <w:rFonts w:ascii="Times New Roman" w:hAnsi="Times New Roman" w:cs="Times New Roman"/>
              </w:rPr>
              <w:t xml:space="preserve">строительные работы не </w:t>
            </w:r>
            <w:r w:rsidR="00465B76" w:rsidRPr="002A1EFA">
              <w:rPr>
                <w:rFonts w:ascii="Times New Roman" w:hAnsi="Times New Roman" w:cs="Times New Roman"/>
              </w:rPr>
              <w:t xml:space="preserve">относятся к видам </w:t>
            </w:r>
            <w:r w:rsidR="00465B76" w:rsidRPr="0093790C">
              <w:rPr>
                <w:rFonts w:ascii="Times New Roman" w:hAnsi="Times New Roman" w:cs="Times New Roman"/>
              </w:rPr>
              <w:t xml:space="preserve">деятельности, на которые распространяются требования о предоставлении отчетности в Регистр выбросов  </w:t>
            </w:r>
            <w:r w:rsidR="006F5E39" w:rsidRPr="0093790C">
              <w:rPr>
                <w:rFonts w:ascii="Times New Roman" w:hAnsi="Times New Roman" w:cs="Times New Roman"/>
              </w:rPr>
              <w:t xml:space="preserve"> </w:t>
            </w:r>
            <w:r w:rsidR="00465B76" w:rsidRPr="0093790C">
              <w:rPr>
                <w:rFonts w:ascii="Times New Roman" w:hAnsi="Times New Roman" w:cs="Times New Roman"/>
              </w:rPr>
              <w:t>и переноса загрязнителей</w:t>
            </w:r>
            <w:r w:rsidR="00A41186" w:rsidRPr="0093790C">
              <w:rPr>
                <w:rFonts w:ascii="Times New Roman" w:hAnsi="Times New Roman" w:cs="Times New Roman"/>
              </w:rPr>
              <w:t>.</w:t>
            </w:r>
          </w:p>
          <w:p w14:paraId="78C06782" w14:textId="3553D01B" w:rsidR="00A41186" w:rsidRPr="0093790C" w:rsidRDefault="00A41186" w:rsidP="004A56E7">
            <w:pPr>
              <w:jc w:val="both"/>
              <w:rPr>
                <w:rFonts w:ascii="Times New Roman" w:hAnsi="Times New Roman" w:cs="Times New Roman"/>
                <w:b/>
                <w:i/>
              </w:rPr>
            </w:pPr>
            <w:r w:rsidRPr="0093790C">
              <w:rPr>
                <w:rFonts w:ascii="Times New Roman" w:hAnsi="Times New Roman" w:cs="Times New Roman"/>
                <w:b/>
                <w:i/>
              </w:rPr>
              <w:t>Эксплуатация</w:t>
            </w:r>
            <w:r w:rsidR="00BD0744" w:rsidRPr="0093790C">
              <w:rPr>
                <w:rFonts w:ascii="Times New Roman" w:hAnsi="Times New Roman" w:cs="Times New Roman"/>
                <w:b/>
                <w:i/>
              </w:rPr>
              <w:t xml:space="preserve"> ЗВ – 0,0695 т/год</w:t>
            </w:r>
          </w:p>
          <w:p w14:paraId="6875A3B3" w14:textId="77777777" w:rsidR="002F1C82" w:rsidRPr="0093790C" w:rsidRDefault="00BD0744" w:rsidP="002F1C82">
            <w:pPr>
              <w:jc w:val="both"/>
              <w:rPr>
                <w:rFonts w:ascii="Times New Roman" w:hAnsi="Times New Roman" w:cs="Times New Roman"/>
              </w:rPr>
            </w:pPr>
            <w:r w:rsidRPr="0093790C">
              <w:rPr>
                <w:rFonts w:ascii="Times New Roman" w:hAnsi="Times New Roman" w:cs="Times New Roman"/>
                <w:b/>
              </w:rPr>
              <w:t>- твердые</w:t>
            </w:r>
            <w:r w:rsidRPr="0093790C">
              <w:rPr>
                <w:rFonts w:ascii="Times New Roman" w:hAnsi="Times New Roman" w:cs="Times New Roman"/>
              </w:rPr>
              <w:t xml:space="preserve"> - </w:t>
            </w:r>
            <w:r w:rsidRPr="0093790C">
              <w:rPr>
                <w:rFonts w:ascii="Times New Roman" w:hAnsi="Times New Roman" w:cs="Times New Roman"/>
                <w:b/>
                <w:i/>
              </w:rPr>
              <w:t xml:space="preserve">0,0695 </w:t>
            </w:r>
            <w:r w:rsidRPr="0093790C">
              <w:rPr>
                <w:rFonts w:ascii="Times New Roman" w:hAnsi="Times New Roman" w:cs="Times New Roman"/>
              </w:rPr>
              <w:t xml:space="preserve"> (т/год)- Пыль неорганическая, содержащая двуокись кремния в %: 70-20 – </w:t>
            </w:r>
            <w:r w:rsidR="002F1C82" w:rsidRPr="0093790C">
              <w:rPr>
                <w:rFonts w:ascii="Times New Roman" w:hAnsi="Times New Roman" w:cs="Times New Roman"/>
                <w:b/>
                <w:i/>
              </w:rPr>
              <w:t xml:space="preserve">0,0695 </w:t>
            </w:r>
            <w:r w:rsidRPr="0093790C">
              <w:rPr>
                <w:rFonts w:ascii="Times New Roman" w:hAnsi="Times New Roman" w:cs="Times New Roman"/>
              </w:rPr>
              <w:t>т/ п.строит.  (3 класс</w:t>
            </w:r>
            <w:r w:rsidR="002F1C82" w:rsidRPr="0093790C">
              <w:rPr>
                <w:rFonts w:ascii="Times New Roman" w:hAnsi="Times New Roman" w:cs="Times New Roman"/>
              </w:rPr>
              <w:t>)</w:t>
            </w:r>
          </w:p>
          <w:p w14:paraId="11540922" w14:textId="0B20D08B" w:rsidR="002A44A7" w:rsidRPr="002A1EFA" w:rsidRDefault="00465B76" w:rsidP="002F1C82">
            <w:pPr>
              <w:jc w:val="both"/>
              <w:rPr>
                <w:rFonts w:ascii="Times New Roman" w:hAnsi="Times New Roman" w:cs="Times New Roman"/>
              </w:rPr>
            </w:pPr>
            <w:r w:rsidRPr="0093790C">
              <w:rPr>
                <w:rFonts w:ascii="Times New Roman" w:hAnsi="Times New Roman" w:cs="Times New Roman"/>
              </w:rPr>
              <w:t xml:space="preserve"> </w:t>
            </w:r>
            <w:r w:rsidR="002F1C82" w:rsidRPr="0093790C">
              <w:rPr>
                <w:rFonts w:ascii="Times New Roman" w:hAnsi="Times New Roman" w:cs="Times New Roman"/>
              </w:rPr>
              <w:t>Согласно приказу Министра экологии, геологии и природных ресурсов Республики Казахстан от 31 августа 2021 года № 346 об утверждении правил ведения регистра выбросов и переноса загрязнителей пыль неорганическая с содержанием двуокиси кремния в перечень не входит.</w:t>
            </w:r>
          </w:p>
        </w:tc>
      </w:tr>
      <w:tr w:rsidR="00A53C50" w:rsidRPr="002A1EFA" w14:paraId="799C01C9" w14:textId="77777777" w:rsidTr="00A53C50">
        <w:tc>
          <w:tcPr>
            <w:tcW w:w="531" w:type="dxa"/>
            <w:gridSpan w:val="2"/>
            <w:vMerge w:val="restart"/>
            <w:vAlign w:val="center"/>
          </w:tcPr>
          <w:p w14:paraId="750B9CA7" w14:textId="1B33E002" w:rsidR="00A53C50" w:rsidRPr="002A1EFA" w:rsidRDefault="00A53C50" w:rsidP="00A53C50">
            <w:pPr>
              <w:jc w:val="center"/>
              <w:rPr>
                <w:rFonts w:ascii="Times New Roman" w:hAnsi="Times New Roman" w:cs="Times New Roman"/>
              </w:rPr>
            </w:pPr>
            <w:r w:rsidRPr="002A1EFA">
              <w:rPr>
                <w:rFonts w:ascii="Times New Roman" w:hAnsi="Times New Roman" w:cs="Times New Roman"/>
              </w:rPr>
              <w:lastRenderedPageBreak/>
              <w:t>22</w:t>
            </w:r>
          </w:p>
        </w:tc>
        <w:tc>
          <w:tcPr>
            <w:tcW w:w="8814" w:type="dxa"/>
          </w:tcPr>
          <w:p w14:paraId="5985B5CB"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p>
        </w:tc>
      </w:tr>
      <w:tr w:rsidR="00A53C50" w:rsidRPr="002A1EFA" w14:paraId="3DF23F5F" w14:textId="77777777" w:rsidTr="00A53C50">
        <w:tc>
          <w:tcPr>
            <w:tcW w:w="531" w:type="dxa"/>
            <w:gridSpan w:val="2"/>
            <w:vMerge/>
            <w:vAlign w:val="center"/>
          </w:tcPr>
          <w:p w14:paraId="70FD8270" w14:textId="77777777" w:rsidR="00A53C50" w:rsidRPr="002A1EFA" w:rsidRDefault="00A53C50" w:rsidP="00A53C50">
            <w:pPr>
              <w:jc w:val="center"/>
              <w:rPr>
                <w:rFonts w:ascii="Times New Roman" w:hAnsi="Times New Roman" w:cs="Times New Roman"/>
              </w:rPr>
            </w:pPr>
          </w:p>
        </w:tc>
        <w:tc>
          <w:tcPr>
            <w:tcW w:w="8814" w:type="dxa"/>
          </w:tcPr>
          <w:p w14:paraId="7C7D92AE" w14:textId="77777777" w:rsidR="000B475B" w:rsidRPr="002A1EFA" w:rsidRDefault="000B475B" w:rsidP="000B475B">
            <w:pPr>
              <w:jc w:val="both"/>
              <w:rPr>
                <w:rFonts w:ascii="Times New Roman" w:hAnsi="Times New Roman" w:cs="Times New Roman"/>
                <w:b/>
                <w:i/>
              </w:rPr>
            </w:pPr>
            <w:r w:rsidRPr="002A1EFA">
              <w:rPr>
                <w:rFonts w:ascii="Times New Roman" w:hAnsi="Times New Roman" w:cs="Times New Roman"/>
                <w:b/>
                <w:i/>
              </w:rPr>
              <w:t>При строительстве:</w:t>
            </w:r>
          </w:p>
          <w:p w14:paraId="787115B1" w14:textId="77777777" w:rsidR="000B475B" w:rsidRPr="002A1EFA" w:rsidRDefault="000B475B" w:rsidP="000B475B">
            <w:pPr>
              <w:jc w:val="both"/>
              <w:rPr>
                <w:rFonts w:ascii="Times New Roman" w:hAnsi="Times New Roman" w:cs="Times New Roman"/>
              </w:rPr>
            </w:pPr>
            <w:r w:rsidRPr="002A1EFA">
              <w:rPr>
                <w:rFonts w:ascii="Times New Roman" w:hAnsi="Times New Roman" w:cs="Times New Roman"/>
              </w:rPr>
              <w:t xml:space="preserve">Сбросов сточных вод в водные объекты и на рельеф местности не предусматривается. </w:t>
            </w:r>
          </w:p>
          <w:p w14:paraId="5D2D131D" w14:textId="401CC7F5" w:rsidR="00DD74D8" w:rsidRPr="002A1EFA" w:rsidRDefault="000B475B" w:rsidP="000B475B">
            <w:pPr>
              <w:jc w:val="both"/>
              <w:rPr>
                <w:rFonts w:ascii="Times New Roman" w:hAnsi="Times New Roman" w:cs="Times New Roman"/>
              </w:rPr>
            </w:pPr>
            <w:r w:rsidRPr="002A1EFA">
              <w:rPr>
                <w:rFonts w:ascii="Times New Roman" w:hAnsi="Times New Roman" w:cs="Times New Roman"/>
              </w:rPr>
              <w:t xml:space="preserve">Хоз-бытовые стоки в объеме </w:t>
            </w:r>
            <w:r w:rsidR="00273562" w:rsidRPr="002A1EFA">
              <w:rPr>
                <w:rFonts w:ascii="Times New Roman" w:hAnsi="Times New Roman" w:cs="Times New Roman"/>
              </w:rPr>
              <w:t>1</w:t>
            </w:r>
            <w:r w:rsidR="00C31259" w:rsidRPr="002A1EFA">
              <w:rPr>
                <w:rFonts w:ascii="Times New Roman" w:hAnsi="Times New Roman" w:cs="Times New Roman"/>
              </w:rPr>
              <w:t>9</w:t>
            </w:r>
            <w:r w:rsidR="00273562" w:rsidRPr="002A1EFA">
              <w:rPr>
                <w:rFonts w:ascii="Times New Roman" w:hAnsi="Times New Roman" w:cs="Times New Roman"/>
              </w:rPr>
              <w:t>6</w:t>
            </w:r>
            <w:r w:rsidR="00C31259" w:rsidRPr="002A1EFA">
              <w:rPr>
                <w:rFonts w:ascii="Times New Roman" w:hAnsi="Times New Roman" w:cs="Times New Roman"/>
              </w:rPr>
              <w:t>,6</w:t>
            </w:r>
            <w:r w:rsidRPr="002A1EFA">
              <w:rPr>
                <w:rFonts w:ascii="Times New Roman" w:hAnsi="Times New Roman" w:cs="Times New Roman"/>
              </w:rPr>
              <w:t xml:space="preserve"> м</w:t>
            </w:r>
            <w:r w:rsidRPr="002A1EFA">
              <w:rPr>
                <w:rFonts w:ascii="Times New Roman" w:hAnsi="Times New Roman" w:cs="Times New Roman"/>
                <w:vertAlign w:val="superscript"/>
              </w:rPr>
              <w:t>3</w:t>
            </w:r>
            <w:r w:rsidRPr="002A1EFA">
              <w:rPr>
                <w:rFonts w:ascii="Times New Roman" w:hAnsi="Times New Roman" w:cs="Times New Roman"/>
              </w:rPr>
              <w:t>/п.строит, отводятся</w:t>
            </w:r>
            <w:r w:rsidR="00273562" w:rsidRPr="002A1EFA">
              <w:rPr>
                <w:rFonts w:ascii="Times New Roman" w:hAnsi="Times New Roman" w:cs="Times New Roman"/>
              </w:rPr>
              <w:t xml:space="preserve"> в водонепроницаемые выгреба и биотуалеты</w:t>
            </w:r>
            <w:r w:rsidRPr="002A1EFA">
              <w:rPr>
                <w:rFonts w:ascii="Times New Roman" w:hAnsi="Times New Roman" w:cs="Times New Roman"/>
              </w:rPr>
              <w:t xml:space="preserve">. Техническая вода </w:t>
            </w:r>
            <w:r w:rsidR="009C22A6" w:rsidRPr="002A1EFA">
              <w:rPr>
                <w:rFonts w:ascii="Times New Roman" w:hAnsi="Times New Roman" w:cs="Times New Roman"/>
              </w:rPr>
              <w:t xml:space="preserve">в объеме </w:t>
            </w:r>
            <w:r w:rsidR="00273562" w:rsidRPr="002A1EFA">
              <w:rPr>
                <w:rFonts w:ascii="Times New Roman" w:hAnsi="Times New Roman" w:cs="Times New Roman"/>
              </w:rPr>
              <w:t>1117,7</w:t>
            </w:r>
            <w:r w:rsidR="009C22A6" w:rsidRPr="002A1EFA">
              <w:rPr>
                <w:rFonts w:ascii="Times New Roman" w:hAnsi="Times New Roman" w:cs="Times New Roman"/>
              </w:rPr>
              <w:t xml:space="preserve"> м</w:t>
            </w:r>
            <w:r w:rsidR="009C22A6" w:rsidRPr="002A1EFA">
              <w:rPr>
                <w:rFonts w:ascii="Times New Roman" w:hAnsi="Times New Roman" w:cs="Times New Roman"/>
                <w:vertAlign w:val="superscript"/>
              </w:rPr>
              <w:t>3</w:t>
            </w:r>
            <w:r w:rsidR="009C22A6" w:rsidRPr="002A1EFA">
              <w:rPr>
                <w:rFonts w:ascii="Times New Roman" w:hAnsi="Times New Roman" w:cs="Times New Roman"/>
              </w:rPr>
              <w:t xml:space="preserve">/ п.строит </w:t>
            </w:r>
            <w:r w:rsidRPr="002A1EFA">
              <w:rPr>
                <w:rFonts w:ascii="Times New Roman" w:hAnsi="Times New Roman" w:cs="Times New Roman"/>
              </w:rPr>
              <w:t>относится к безвозвратным потерям</w:t>
            </w:r>
          </w:p>
          <w:p w14:paraId="0C00A839" w14:textId="77777777" w:rsidR="00470AC5" w:rsidRPr="002A1EFA" w:rsidRDefault="009C22A6" w:rsidP="00470AC5">
            <w:pPr>
              <w:autoSpaceDE w:val="0"/>
              <w:autoSpaceDN w:val="0"/>
              <w:adjustRightInd w:val="0"/>
              <w:rPr>
                <w:rFonts w:ascii="Times New Roman" w:hAnsi="Times New Roman" w:cs="Times New Roman"/>
                <w:b/>
                <w:i/>
              </w:rPr>
            </w:pPr>
            <w:r w:rsidRPr="002A1EFA">
              <w:rPr>
                <w:rFonts w:ascii="Times New Roman" w:hAnsi="Times New Roman" w:cs="Times New Roman"/>
                <w:b/>
                <w:i/>
              </w:rPr>
              <w:t>На период эксплуатации</w:t>
            </w:r>
          </w:p>
          <w:p w14:paraId="4881FDCB" w14:textId="429C6E07" w:rsidR="009C22A6" w:rsidRPr="002A1EFA" w:rsidRDefault="009C22A6" w:rsidP="00273562">
            <w:pPr>
              <w:autoSpaceDE w:val="0"/>
              <w:autoSpaceDN w:val="0"/>
              <w:adjustRightInd w:val="0"/>
              <w:jc w:val="both"/>
              <w:rPr>
                <w:rFonts w:ascii="Times New Roman" w:hAnsi="Times New Roman" w:cs="Times New Roman"/>
              </w:rPr>
            </w:pPr>
            <w:r w:rsidRPr="002A1EFA">
              <w:rPr>
                <w:rFonts w:ascii="Times New Roman" w:hAnsi="Times New Roman" w:cs="Times New Roman"/>
              </w:rPr>
              <w:t>Хоз-бытовые стоки в объеме  0,</w:t>
            </w:r>
            <w:r w:rsidR="00273562" w:rsidRPr="002A1EFA">
              <w:rPr>
                <w:rFonts w:ascii="Times New Roman" w:hAnsi="Times New Roman" w:cs="Times New Roman"/>
              </w:rPr>
              <w:t>1</w:t>
            </w:r>
            <w:r w:rsidRPr="002A1EFA">
              <w:rPr>
                <w:rFonts w:ascii="Times New Roman" w:hAnsi="Times New Roman" w:cs="Times New Roman"/>
              </w:rPr>
              <w:t>5 м</w:t>
            </w:r>
            <w:r w:rsidRPr="002A1EFA">
              <w:rPr>
                <w:rFonts w:ascii="Times New Roman" w:hAnsi="Times New Roman" w:cs="Times New Roman"/>
                <w:vertAlign w:val="superscript"/>
              </w:rPr>
              <w:t>3</w:t>
            </w:r>
            <w:r w:rsidRPr="002A1EFA">
              <w:rPr>
                <w:rFonts w:ascii="Times New Roman" w:hAnsi="Times New Roman" w:cs="Times New Roman"/>
              </w:rPr>
              <w:t>/сут (</w:t>
            </w:r>
            <w:r w:rsidR="00273562" w:rsidRPr="002A1EFA">
              <w:rPr>
                <w:rFonts w:ascii="Times New Roman" w:hAnsi="Times New Roman" w:cs="Times New Roman"/>
              </w:rPr>
              <w:t>54</w:t>
            </w:r>
            <w:r w:rsidRPr="002A1EFA">
              <w:rPr>
                <w:rFonts w:ascii="Times New Roman" w:hAnsi="Times New Roman" w:cs="Times New Roman"/>
              </w:rPr>
              <w:t>,</w:t>
            </w:r>
            <w:r w:rsidR="00273562" w:rsidRPr="002A1EFA">
              <w:rPr>
                <w:rFonts w:ascii="Times New Roman" w:hAnsi="Times New Roman" w:cs="Times New Roman"/>
              </w:rPr>
              <w:t>7</w:t>
            </w:r>
            <w:r w:rsidRPr="002A1EFA">
              <w:rPr>
                <w:rFonts w:ascii="Times New Roman" w:hAnsi="Times New Roman" w:cs="Times New Roman"/>
              </w:rPr>
              <w:t>5 м</w:t>
            </w:r>
            <w:r w:rsidRPr="002A1EFA">
              <w:rPr>
                <w:rFonts w:ascii="Times New Roman" w:hAnsi="Times New Roman" w:cs="Times New Roman"/>
                <w:vertAlign w:val="superscript"/>
              </w:rPr>
              <w:t>3</w:t>
            </w:r>
            <w:r w:rsidRPr="002A1EFA">
              <w:rPr>
                <w:rFonts w:ascii="Times New Roman" w:hAnsi="Times New Roman" w:cs="Times New Roman"/>
              </w:rPr>
              <w:t xml:space="preserve">/год), отводятся </w:t>
            </w:r>
            <w:r w:rsidR="00470AC5" w:rsidRPr="002A1EFA">
              <w:rPr>
                <w:rFonts w:ascii="Times New Roman" w:hAnsi="Times New Roman" w:cs="Times New Roman"/>
              </w:rPr>
              <w:t xml:space="preserve">в </w:t>
            </w:r>
            <w:r w:rsidR="00273562" w:rsidRPr="002A1EFA">
              <w:rPr>
                <w:rFonts w:ascii="Times New Roman" w:hAnsi="Times New Roman" w:cs="Times New Roman"/>
              </w:rPr>
              <w:t>в проектируемые выгреб</w:t>
            </w:r>
            <w:r w:rsidRPr="002A1EFA">
              <w:rPr>
                <w:rFonts w:ascii="Times New Roman" w:hAnsi="Times New Roman" w:cs="Times New Roman"/>
              </w:rPr>
              <w:t>.</w:t>
            </w:r>
          </w:p>
        </w:tc>
      </w:tr>
      <w:tr w:rsidR="00A53C50" w:rsidRPr="002A1EFA" w14:paraId="10B581F4" w14:textId="77777777" w:rsidTr="00A53C50">
        <w:tc>
          <w:tcPr>
            <w:tcW w:w="531" w:type="dxa"/>
            <w:gridSpan w:val="2"/>
            <w:vMerge w:val="restart"/>
            <w:vAlign w:val="center"/>
          </w:tcPr>
          <w:p w14:paraId="1175E533"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23</w:t>
            </w:r>
          </w:p>
        </w:tc>
        <w:tc>
          <w:tcPr>
            <w:tcW w:w="8814" w:type="dxa"/>
          </w:tcPr>
          <w:p w14:paraId="72E68627"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Описание отходов,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w:t>
            </w:r>
          </w:p>
        </w:tc>
      </w:tr>
      <w:tr w:rsidR="00A53C50" w:rsidRPr="002A1EFA" w14:paraId="71186968" w14:textId="77777777" w:rsidTr="00A53C50">
        <w:tc>
          <w:tcPr>
            <w:tcW w:w="531" w:type="dxa"/>
            <w:gridSpan w:val="2"/>
            <w:vMerge/>
            <w:vAlign w:val="center"/>
          </w:tcPr>
          <w:p w14:paraId="1E4723D1" w14:textId="77777777" w:rsidR="00A53C50" w:rsidRPr="002A1EFA" w:rsidRDefault="00A53C50" w:rsidP="00A53C50">
            <w:pPr>
              <w:jc w:val="center"/>
              <w:rPr>
                <w:rFonts w:ascii="Times New Roman" w:hAnsi="Times New Roman" w:cs="Times New Roman"/>
              </w:rPr>
            </w:pPr>
          </w:p>
        </w:tc>
        <w:tc>
          <w:tcPr>
            <w:tcW w:w="8814" w:type="dxa"/>
          </w:tcPr>
          <w:p w14:paraId="37521C66" w14:textId="4370E870" w:rsidR="00A53C50" w:rsidRPr="002A1EFA" w:rsidRDefault="00A53C50" w:rsidP="00A53C50">
            <w:pPr>
              <w:jc w:val="both"/>
              <w:rPr>
                <w:rFonts w:ascii="Times New Roman" w:hAnsi="Times New Roman" w:cs="Times New Roman"/>
                <w:b/>
                <w:i/>
              </w:rPr>
            </w:pPr>
            <w:r w:rsidRPr="002A1EFA">
              <w:rPr>
                <w:rFonts w:ascii="Times New Roman" w:hAnsi="Times New Roman" w:cs="Times New Roman"/>
                <w:b/>
                <w:i/>
              </w:rPr>
              <w:t xml:space="preserve">На период </w:t>
            </w:r>
            <w:r w:rsidR="00A33A23" w:rsidRPr="002A1EFA">
              <w:rPr>
                <w:rFonts w:ascii="Times New Roman" w:hAnsi="Times New Roman" w:cs="Times New Roman"/>
                <w:b/>
                <w:i/>
              </w:rPr>
              <w:t>капитального ремонта</w:t>
            </w:r>
            <w:r w:rsidR="005038C2" w:rsidRPr="002A1EFA">
              <w:rPr>
                <w:rFonts w:ascii="Times New Roman" w:hAnsi="Times New Roman" w:cs="Times New Roman"/>
                <w:b/>
                <w:i/>
              </w:rPr>
              <w:t xml:space="preserve"> </w:t>
            </w:r>
          </w:p>
          <w:p w14:paraId="1DADD96D" w14:textId="6F400C43" w:rsidR="007432F8" w:rsidRPr="002A1EFA" w:rsidRDefault="00A53C50" w:rsidP="007432F8">
            <w:pPr>
              <w:jc w:val="both"/>
              <w:rPr>
                <w:rFonts w:ascii="Times New Roman" w:hAnsi="Times New Roman" w:cs="Times New Roman"/>
              </w:rPr>
            </w:pPr>
            <w:r w:rsidRPr="002A1EFA">
              <w:rPr>
                <w:rFonts w:ascii="Times New Roman" w:hAnsi="Times New Roman" w:cs="Times New Roman"/>
              </w:rPr>
              <w:t xml:space="preserve">Неопасные отходы – </w:t>
            </w:r>
            <w:r w:rsidR="00161800" w:rsidRPr="002A1EFA">
              <w:rPr>
                <w:rFonts w:ascii="Times New Roman" w:hAnsi="Times New Roman" w:cs="Times New Roman"/>
                <w:b/>
                <w:i/>
              </w:rPr>
              <w:t>2,2563</w:t>
            </w:r>
            <w:r w:rsidRPr="002A1EFA">
              <w:rPr>
                <w:rFonts w:ascii="Times New Roman" w:hAnsi="Times New Roman" w:cs="Times New Roman"/>
                <w:b/>
                <w:i/>
              </w:rPr>
              <w:t xml:space="preserve">  </w:t>
            </w:r>
            <w:r w:rsidRPr="002A1EFA">
              <w:rPr>
                <w:rFonts w:ascii="Times New Roman" w:hAnsi="Times New Roman" w:cs="Times New Roman"/>
                <w:b/>
              </w:rPr>
              <w:t>т</w:t>
            </w:r>
            <w:r w:rsidR="00C11C25" w:rsidRPr="002A1EFA">
              <w:rPr>
                <w:rFonts w:ascii="Times New Roman" w:hAnsi="Times New Roman" w:cs="Times New Roman"/>
                <w:b/>
              </w:rPr>
              <w:t>/</w:t>
            </w:r>
            <w:r w:rsidR="00C33BD6" w:rsidRPr="002A1EFA">
              <w:rPr>
                <w:rFonts w:ascii="Times New Roman" w:hAnsi="Times New Roman" w:cs="Times New Roman"/>
                <w:b/>
              </w:rPr>
              <w:t>п.строит</w:t>
            </w:r>
            <w:r w:rsidR="00C11C25" w:rsidRPr="002A1EFA">
              <w:rPr>
                <w:rFonts w:ascii="Times New Roman" w:hAnsi="Times New Roman" w:cs="Times New Roman"/>
                <w:b/>
              </w:rPr>
              <w:t xml:space="preserve"> </w:t>
            </w:r>
            <w:r w:rsidRPr="002A1EFA">
              <w:rPr>
                <w:rFonts w:ascii="Times New Roman" w:hAnsi="Times New Roman" w:cs="Times New Roman"/>
                <w:b/>
              </w:rPr>
              <w:t xml:space="preserve"> </w:t>
            </w:r>
            <w:r w:rsidRPr="002A1EFA">
              <w:rPr>
                <w:rFonts w:ascii="Times New Roman" w:hAnsi="Times New Roman" w:cs="Times New Roman"/>
              </w:rPr>
              <w:t xml:space="preserve">(ТБО – </w:t>
            </w:r>
            <w:r w:rsidR="00161800" w:rsidRPr="002A1EFA">
              <w:rPr>
                <w:rFonts w:ascii="Times New Roman" w:hAnsi="Times New Roman" w:cs="Times New Roman"/>
              </w:rPr>
              <w:t>2</w:t>
            </w:r>
            <w:r w:rsidRPr="002A1EFA">
              <w:rPr>
                <w:rFonts w:ascii="Times New Roman" w:hAnsi="Times New Roman" w:cs="Times New Roman"/>
              </w:rPr>
              <w:t>,</w:t>
            </w:r>
            <w:r w:rsidR="00161800" w:rsidRPr="002A1EFA">
              <w:rPr>
                <w:rFonts w:ascii="Times New Roman" w:hAnsi="Times New Roman" w:cs="Times New Roman"/>
              </w:rPr>
              <w:t>2</w:t>
            </w:r>
            <w:r w:rsidRPr="002A1EFA">
              <w:rPr>
                <w:rFonts w:ascii="Times New Roman" w:hAnsi="Times New Roman" w:cs="Times New Roman"/>
              </w:rPr>
              <w:t xml:space="preserve"> т</w:t>
            </w:r>
            <w:r w:rsidR="008D0FBE" w:rsidRPr="002A1EFA">
              <w:rPr>
                <w:rFonts w:ascii="Times New Roman" w:hAnsi="Times New Roman" w:cs="Times New Roman"/>
              </w:rPr>
              <w:t>/</w:t>
            </w:r>
            <w:r w:rsidR="00C33BD6" w:rsidRPr="002A1EFA">
              <w:rPr>
                <w:rFonts w:ascii="Times New Roman" w:hAnsi="Times New Roman" w:cs="Times New Roman"/>
              </w:rPr>
              <w:t xml:space="preserve"> п.строит. </w:t>
            </w:r>
            <w:r w:rsidR="007432F8" w:rsidRPr="002A1EFA">
              <w:rPr>
                <w:rFonts w:ascii="Times New Roman" w:hAnsi="Times New Roman" w:cs="Times New Roman"/>
              </w:rPr>
              <w:t xml:space="preserve"> (жизнедеятельность рабочего персонала</w:t>
            </w:r>
            <w:r w:rsidRPr="002A1EFA">
              <w:rPr>
                <w:rFonts w:ascii="Times New Roman" w:hAnsi="Times New Roman" w:cs="Times New Roman"/>
              </w:rPr>
              <w:t>)</w:t>
            </w:r>
            <w:r w:rsidR="007432F8" w:rsidRPr="002A1EFA">
              <w:rPr>
                <w:rFonts w:ascii="Times New Roman" w:hAnsi="Times New Roman" w:cs="Times New Roman"/>
              </w:rPr>
              <w:t>, остатки и ог</w:t>
            </w:r>
            <w:r w:rsidR="00645441" w:rsidRPr="002A1EFA">
              <w:rPr>
                <w:rFonts w:ascii="Times New Roman" w:hAnsi="Times New Roman" w:cs="Times New Roman"/>
              </w:rPr>
              <w:t>а</w:t>
            </w:r>
            <w:r w:rsidR="007432F8" w:rsidRPr="002A1EFA">
              <w:rPr>
                <w:rFonts w:ascii="Times New Roman" w:hAnsi="Times New Roman" w:cs="Times New Roman"/>
              </w:rPr>
              <w:t xml:space="preserve">рки электродов – </w:t>
            </w:r>
            <w:r w:rsidR="00161800" w:rsidRPr="002A1EFA">
              <w:rPr>
                <w:rFonts w:ascii="Times New Roman" w:hAnsi="Times New Roman" w:cs="Times New Roman"/>
              </w:rPr>
              <w:t xml:space="preserve">0,0555 </w:t>
            </w:r>
            <w:r w:rsidR="007432F8" w:rsidRPr="002A1EFA">
              <w:rPr>
                <w:rFonts w:ascii="Times New Roman" w:hAnsi="Times New Roman" w:cs="Times New Roman"/>
              </w:rPr>
              <w:t>т</w:t>
            </w:r>
            <w:r w:rsidR="008D0FBE" w:rsidRPr="002A1EFA">
              <w:rPr>
                <w:rFonts w:ascii="Times New Roman" w:hAnsi="Times New Roman" w:cs="Times New Roman"/>
              </w:rPr>
              <w:t>/</w:t>
            </w:r>
            <w:r w:rsidR="00C33BD6" w:rsidRPr="002A1EFA">
              <w:rPr>
                <w:rFonts w:ascii="Times New Roman" w:hAnsi="Times New Roman" w:cs="Times New Roman"/>
              </w:rPr>
              <w:t xml:space="preserve"> п.строит. </w:t>
            </w:r>
            <w:r w:rsidR="007432F8" w:rsidRPr="002A1EFA">
              <w:rPr>
                <w:rFonts w:ascii="Times New Roman" w:hAnsi="Times New Roman" w:cs="Times New Roman"/>
              </w:rPr>
              <w:t xml:space="preserve"> (электросварочные работы)</w:t>
            </w:r>
            <w:r w:rsidR="00B66377" w:rsidRPr="002A1EFA">
              <w:rPr>
                <w:rFonts w:ascii="Times New Roman" w:hAnsi="Times New Roman" w:cs="Times New Roman"/>
              </w:rPr>
              <w:t xml:space="preserve">, </w:t>
            </w:r>
            <w:r w:rsidR="00161800" w:rsidRPr="002A1EFA">
              <w:rPr>
                <w:rFonts w:ascii="Times New Roman" w:hAnsi="Times New Roman" w:cs="Times New Roman"/>
              </w:rPr>
              <w:t>ЗШО</w:t>
            </w:r>
            <w:r w:rsidR="00B66377" w:rsidRPr="002A1EFA">
              <w:rPr>
                <w:rFonts w:ascii="Times New Roman" w:hAnsi="Times New Roman" w:cs="Times New Roman"/>
              </w:rPr>
              <w:t xml:space="preserve"> – </w:t>
            </w:r>
            <w:r w:rsidR="00161800" w:rsidRPr="002A1EFA">
              <w:rPr>
                <w:rFonts w:ascii="Times New Roman" w:hAnsi="Times New Roman" w:cs="Times New Roman"/>
              </w:rPr>
              <w:t>0</w:t>
            </w:r>
            <w:r w:rsidR="00C33BD6" w:rsidRPr="002A1EFA">
              <w:rPr>
                <w:rFonts w:ascii="Times New Roman" w:hAnsi="Times New Roman" w:cs="Times New Roman"/>
              </w:rPr>
              <w:t>,</w:t>
            </w:r>
            <w:r w:rsidR="005D6838" w:rsidRPr="002A1EFA">
              <w:rPr>
                <w:rFonts w:ascii="Times New Roman" w:hAnsi="Times New Roman" w:cs="Times New Roman"/>
              </w:rPr>
              <w:t>0</w:t>
            </w:r>
            <w:r w:rsidR="00161800" w:rsidRPr="002A1EFA">
              <w:rPr>
                <w:rFonts w:ascii="Times New Roman" w:hAnsi="Times New Roman" w:cs="Times New Roman"/>
              </w:rPr>
              <w:t>008</w:t>
            </w:r>
            <w:r w:rsidR="00C33BD6" w:rsidRPr="002A1EFA">
              <w:rPr>
                <w:rFonts w:ascii="Times New Roman" w:hAnsi="Times New Roman" w:cs="Times New Roman"/>
              </w:rPr>
              <w:t xml:space="preserve"> </w:t>
            </w:r>
            <w:r w:rsidR="00B66377" w:rsidRPr="002A1EFA">
              <w:rPr>
                <w:rFonts w:ascii="Times New Roman" w:hAnsi="Times New Roman" w:cs="Times New Roman"/>
              </w:rPr>
              <w:t>т/</w:t>
            </w:r>
            <w:r w:rsidR="00C33BD6" w:rsidRPr="002A1EFA">
              <w:rPr>
                <w:rFonts w:ascii="Times New Roman" w:hAnsi="Times New Roman" w:cs="Times New Roman"/>
              </w:rPr>
              <w:t xml:space="preserve"> п.строит. </w:t>
            </w:r>
            <w:r w:rsidR="00B66377" w:rsidRPr="002A1EFA">
              <w:rPr>
                <w:rFonts w:ascii="Times New Roman" w:hAnsi="Times New Roman" w:cs="Times New Roman"/>
              </w:rPr>
              <w:t xml:space="preserve"> </w:t>
            </w:r>
            <w:r w:rsidR="00C33BD6" w:rsidRPr="002A1EFA">
              <w:rPr>
                <w:rFonts w:ascii="Times New Roman" w:hAnsi="Times New Roman" w:cs="Times New Roman"/>
              </w:rPr>
              <w:t>(</w:t>
            </w:r>
            <w:r w:rsidR="00161800" w:rsidRPr="002A1EFA">
              <w:rPr>
                <w:rFonts w:ascii="Times New Roman" w:hAnsi="Times New Roman" w:cs="Times New Roman"/>
              </w:rPr>
              <w:t>подогрев битума</w:t>
            </w:r>
            <w:r w:rsidR="00B66377" w:rsidRPr="002A1EFA">
              <w:rPr>
                <w:rFonts w:ascii="Times New Roman" w:hAnsi="Times New Roman" w:cs="Times New Roman"/>
              </w:rPr>
              <w:t>)</w:t>
            </w:r>
            <w:r w:rsidR="007432F8" w:rsidRPr="002A1EFA">
              <w:rPr>
                <w:rFonts w:ascii="Times New Roman" w:hAnsi="Times New Roman" w:cs="Times New Roman"/>
              </w:rPr>
              <w:t>;</w:t>
            </w:r>
          </w:p>
          <w:p w14:paraId="412BB351" w14:textId="30C8DE4C" w:rsidR="00A53C50" w:rsidRPr="002A1EFA" w:rsidRDefault="00A53C50" w:rsidP="007432F8">
            <w:pPr>
              <w:jc w:val="both"/>
              <w:rPr>
                <w:rFonts w:ascii="Times New Roman" w:hAnsi="Times New Roman" w:cs="Times New Roman"/>
              </w:rPr>
            </w:pPr>
            <w:r w:rsidRPr="002A1EFA">
              <w:rPr>
                <w:rFonts w:ascii="Times New Roman" w:hAnsi="Times New Roman" w:cs="Times New Roman"/>
              </w:rPr>
              <w:t xml:space="preserve">Опасные отходы – </w:t>
            </w:r>
            <w:r w:rsidR="00161800" w:rsidRPr="002A1EFA">
              <w:rPr>
                <w:rFonts w:ascii="Times New Roman" w:hAnsi="Times New Roman" w:cs="Times New Roman"/>
                <w:b/>
                <w:i/>
              </w:rPr>
              <w:t>0,7275</w:t>
            </w:r>
            <w:r w:rsidR="00161800" w:rsidRPr="002A1EFA">
              <w:rPr>
                <w:b/>
                <w:i/>
              </w:rPr>
              <w:t xml:space="preserve"> </w:t>
            </w:r>
            <w:r w:rsidRPr="002A1EFA">
              <w:rPr>
                <w:rFonts w:ascii="Times New Roman" w:hAnsi="Times New Roman" w:cs="Times New Roman"/>
                <w:b/>
              </w:rPr>
              <w:t>т</w:t>
            </w:r>
            <w:r w:rsidR="005038C2" w:rsidRPr="002A1EFA">
              <w:rPr>
                <w:rFonts w:ascii="Times New Roman" w:hAnsi="Times New Roman" w:cs="Times New Roman"/>
                <w:b/>
              </w:rPr>
              <w:t>/</w:t>
            </w:r>
            <w:r w:rsidR="000D790B" w:rsidRPr="002A1EFA">
              <w:rPr>
                <w:rFonts w:ascii="Times New Roman" w:hAnsi="Times New Roman" w:cs="Times New Roman"/>
                <w:b/>
              </w:rPr>
              <w:t xml:space="preserve">п.стороит. </w:t>
            </w:r>
            <w:r w:rsidRPr="002A1EFA">
              <w:rPr>
                <w:rFonts w:ascii="Times New Roman" w:hAnsi="Times New Roman" w:cs="Times New Roman"/>
              </w:rPr>
              <w:t xml:space="preserve">(тара из-под ЛКМ – </w:t>
            </w:r>
            <w:r w:rsidR="00161800" w:rsidRPr="002A1EFA">
              <w:rPr>
                <w:rFonts w:ascii="Times New Roman" w:hAnsi="Times New Roman" w:cs="Times New Roman"/>
                <w:color w:val="000000"/>
              </w:rPr>
              <w:t>0,2634</w:t>
            </w:r>
            <w:r w:rsidR="000D790B" w:rsidRPr="002A1EFA">
              <w:rPr>
                <w:rFonts w:ascii="Times New Roman" w:hAnsi="Times New Roman" w:cs="Times New Roman"/>
              </w:rPr>
              <w:t xml:space="preserve"> </w:t>
            </w:r>
            <w:r w:rsidRPr="002A1EFA">
              <w:rPr>
                <w:rFonts w:ascii="Times New Roman" w:hAnsi="Times New Roman" w:cs="Times New Roman"/>
              </w:rPr>
              <w:t>т</w:t>
            </w:r>
            <w:r w:rsidR="008D0FBE" w:rsidRPr="002A1EFA">
              <w:rPr>
                <w:rFonts w:ascii="Times New Roman" w:hAnsi="Times New Roman" w:cs="Times New Roman"/>
              </w:rPr>
              <w:t>/</w:t>
            </w:r>
            <w:r w:rsidR="000D790B" w:rsidRPr="002A1EFA">
              <w:rPr>
                <w:rFonts w:ascii="Times New Roman" w:hAnsi="Times New Roman" w:cs="Times New Roman"/>
              </w:rPr>
              <w:t xml:space="preserve">п.строит. </w:t>
            </w:r>
            <w:r w:rsidR="005A03BF" w:rsidRPr="002A1EFA">
              <w:rPr>
                <w:rFonts w:ascii="Times New Roman" w:hAnsi="Times New Roman" w:cs="Times New Roman"/>
              </w:rPr>
              <w:t xml:space="preserve"> (окрасочные работы),</w:t>
            </w:r>
            <w:r w:rsidR="000D790B" w:rsidRPr="002A1EFA">
              <w:rPr>
                <w:rFonts w:ascii="Times New Roman" w:hAnsi="Times New Roman" w:cs="Times New Roman"/>
              </w:rPr>
              <w:t xml:space="preserve"> промасленная ветошь - </w:t>
            </w:r>
            <w:r w:rsidR="00161800" w:rsidRPr="002A1EFA">
              <w:rPr>
                <w:rFonts w:ascii="Times New Roman" w:hAnsi="Times New Roman" w:cs="Times New Roman"/>
              </w:rPr>
              <w:t>0,4641</w:t>
            </w:r>
            <w:r w:rsidR="000D790B" w:rsidRPr="002A1EFA">
              <w:rPr>
                <w:rFonts w:ascii="Times New Roman" w:hAnsi="Times New Roman" w:cs="Times New Roman"/>
                <w:bCs/>
              </w:rPr>
              <w:t xml:space="preserve"> т/п.строит (обтирочный материал).</w:t>
            </w:r>
          </w:p>
          <w:p w14:paraId="1C42A190" w14:textId="7BE3F58C" w:rsidR="00DF6F4B" w:rsidRPr="002A1EFA" w:rsidRDefault="00DF6F4B" w:rsidP="00DF6F4B">
            <w:pPr>
              <w:ind w:firstLine="490"/>
              <w:jc w:val="both"/>
              <w:rPr>
                <w:rFonts w:ascii="Times New Roman" w:hAnsi="Times New Roman" w:cs="Times New Roman"/>
              </w:rPr>
            </w:pPr>
            <w:r w:rsidRPr="002A1EFA">
              <w:rPr>
                <w:rFonts w:ascii="Times New Roman" w:hAnsi="Times New Roman" w:cs="Times New Roman"/>
              </w:rPr>
              <w:t xml:space="preserve">Строительные отходы будут образовываться только на период </w:t>
            </w:r>
            <w:r w:rsidR="00C31259" w:rsidRPr="002A1EFA">
              <w:rPr>
                <w:rFonts w:ascii="Times New Roman" w:hAnsi="Times New Roman" w:cs="Times New Roman"/>
              </w:rPr>
              <w:t>строительства</w:t>
            </w:r>
            <w:r w:rsidRPr="002A1EFA">
              <w:rPr>
                <w:rFonts w:ascii="Times New Roman" w:hAnsi="Times New Roman" w:cs="Times New Roman"/>
              </w:rPr>
              <w:t>.</w:t>
            </w:r>
          </w:p>
          <w:p w14:paraId="672792E4" w14:textId="489B0717" w:rsidR="00DF6F4B" w:rsidRPr="002A1EFA" w:rsidRDefault="00DF6F4B" w:rsidP="00DF6F4B">
            <w:pPr>
              <w:ind w:firstLine="490"/>
              <w:jc w:val="both"/>
              <w:rPr>
                <w:rFonts w:ascii="Times New Roman" w:hAnsi="Times New Roman" w:cs="Times New Roman"/>
              </w:rPr>
            </w:pPr>
            <w:r w:rsidRPr="002A1EFA">
              <w:rPr>
                <w:rFonts w:ascii="Times New Roman" w:hAnsi="Times New Roman" w:cs="Times New Roman"/>
              </w:rPr>
              <w:lastRenderedPageBreak/>
              <w:t>Согласно приказу Министра экологии, геологии и природных ресурсов Республики Казахстан от 31 августа 2021 года № 346 об утверждении правил ведения регистра выбросов и переноса загрязнителей, строительные отходы не входят в данный перечень</w:t>
            </w:r>
            <w:r w:rsidR="0078091E" w:rsidRPr="002A1EFA">
              <w:rPr>
                <w:rFonts w:ascii="Times New Roman" w:hAnsi="Times New Roman" w:cs="Times New Roman"/>
              </w:rPr>
              <w:t>, отчетность не предоставляется</w:t>
            </w:r>
            <w:r w:rsidRPr="002A1EFA">
              <w:rPr>
                <w:rFonts w:ascii="Times New Roman" w:hAnsi="Times New Roman" w:cs="Times New Roman"/>
              </w:rPr>
              <w:t xml:space="preserve">. </w:t>
            </w:r>
          </w:p>
          <w:p w14:paraId="21025234" w14:textId="4BF22A83" w:rsidR="00DF6F4B" w:rsidRPr="002A1EFA" w:rsidRDefault="00143E7B" w:rsidP="002A1EFA">
            <w:pPr>
              <w:jc w:val="both"/>
              <w:rPr>
                <w:rFonts w:ascii="Times New Roman" w:hAnsi="Times New Roman" w:cs="Times New Roman"/>
                <w:b/>
                <w:i/>
              </w:rPr>
            </w:pPr>
            <w:r w:rsidRPr="002A1EFA">
              <w:rPr>
                <w:rFonts w:ascii="Times New Roman" w:hAnsi="Times New Roman" w:cs="Times New Roman"/>
              </w:rPr>
              <w:t xml:space="preserve">Так как работы </w:t>
            </w:r>
            <w:r w:rsidR="00102C49" w:rsidRPr="002A1EFA">
              <w:rPr>
                <w:rFonts w:ascii="Times New Roman" w:hAnsi="Times New Roman" w:cs="Times New Roman"/>
              </w:rPr>
              <w:t xml:space="preserve">по </w:t>
            </w:r>
            <w:r w:rsidR="002A1EFA" w:rsidRPr="002A1EFA">
              <w:rPr>
                <w:rFonts w:ascii="Times New Roman" w:hAnsi="Times New Roman" w:cs="Times New Roman"/>
              </w:rPr>
              <w:t>переносе ифрастцктуры</w:t>
            </w:r>
            <w:r w:rsidR="000D790B" w:rsidRPr="002A1EFA">
              <w:rPr>
                <w:rFonts w:ascii="Times New Roman" w:hAnsi="Times New Roman" w:cs="Times New Roman"/>
              </w:rPr>
              <w:t xml:space="preserve"> </w:t>
            </w:r>
            <w:r w:rsidR="00102C49" w:rsidRPr="002A1EFA">
              <w:rPr>
                <w:rFonts w:ascii="Times New Roman" w:hAnsi="Times New Roman" w:cs="Times New Roman"/>
              </w:rPr>
              <w:t xml:space="preserve"> </w:t>
            </w:r>
            <w:r w:rsidRPr="002A1EFA">
              <w:rPr>
                <w:rFonts w:ascii="Times New Roman" w:hAnsi="Times New Roman" w:cs="Times New Roman"/>
              </w:rPr>
              <w:t>ранее не проводились, нормативы объ</w:t>
            </w:r>
            <w:r w:rsidR="00465B76" w:rsidRPr="002A1EFA">
              <w:rPr>
                <w:rFonts w:ascii="Times New Roman" w:hAnsi="Times New Roman" w:cs="Times New Roman"/>
              </w:rPr>
              <w:t>емов образования отходов не установлены. Превышений объем</w:t>
            </w:r>
            <w:r w:rsidR="002A44A7" w:rsidRPr="002A1EFA">
              <w:rPr>
                <w:rFonts w:ascii="Times New Roman" w:hAnsi="Times New Roman" w:cs="Times New Roman"/>
              </w:rPr>
              <w:t>а</w:t>
            </w:r>
            <w:r w:rsidR="00465B76" w:rsidRPr="002A1EFA">
              <w:rPr>
                <w:rFonts w:ascii="Times New Roman" w:hAnsi="Times New Roman" w:cs="Times New Roman"/>
              </w:rPr>
              <w:t xml:space="preserve"> образования отходов не происходит</w:t>
            </w:r>
            <w:r w:rsidR="002A44A7" w:rsidRPr="002A1EFA">
              <w:rPr>
                <w:rFonts w:ascii="Times New Roman" w:hAnsi="Times New Roman" w:cs="Times New Roman"/>
              </w:rPr>
              <w:t>.</w:t>
            </w:r>
          </w:p>
        </w:tc>
      </w:tr>
      <w:tr w:rsidR="00A53C50" w:rsidRPr="002A1EFA" w14:paraId="40231EBA" w14:textId="77777777" w:rsidTr="00A53C50">
        <w:tc>
          <w:tcPr>
            <w:tcW w:w="531" w:type="dxa"/>
            <w:gridSpan w:val="2"/>
            <w:vMerge w:val="restart"/>
            <w:vAlign w:val="center"/>
          </w:tcPr>
          <w:p w14:paraId="5090B6C9" w14:textId="0C3654A5" w:rsidR="00A53C50" w:rsidRPr="002A1EFA" w:rsidRDefault="00A53C50" w:rsidP="00A53C50">
            <w:pPr>
              <w:jc w:val="center"/>
              <w:rPr>
                <w:rFonts w:ascii="Times New Roman" w:hAnsi="Times New Roman" w:cs="Times New Roman"/>
              </w:rPr>
            </w:pPr>
            <w:r w:rsidRPr="002A1EFA">
              <w:rPr>
                <w:rFonts w:ascii="Times New Roman" w:hAnsi="Times New Roman" w:cs="Times New Roman"/>
              </w:rPr>
              <w:lastRenderedPageBreak/>
              <w:t>24</w:t>
            </w:r>
          </w:p>
        </w:tc>
        <w:tc>
          <w:tcPr>
            <w:tcW w:w="8814" w:type="dxa"/>
          </w:tcPr>
          <w:p w14:paraId="5AC12E89"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p>
        </w:tc>
      </w:tr>
      <w:tr w:rsidR="00A53C50" w:rsidRPr="002A1EFA" w14:paraId="1512D426" w14:textId="77777777" w:rsidTr="00A53C50">
        <w:tc>
          <w:tcPr>
            <w:tcW w:w="531" w:type="dxa"/>
            <w:gridSpan w:val="2"/>
            <w:vMerge/>
            <w:vAlign w:val="center"/>
          </w:tcPr>
          <w:p w14:paraId="1E5EA10F" w14:textId="77777777" w:rsidR="00A53C50" w:rsidRPr="002A1EFA" w:rsidRDefault="00A53C50" w:rsidP="00A53C50">
            <w:pPr>
              <w:jc w:val="center"/>
              <w:rPr>
                <w:rFonts w:ascii="Times New Roman" w:hAnsi="Times New Roman" w:cs="Times New Roman"/>
              </w:rPr>
            </w:pPr>
          </w:p>
        </w:tc>
        <w:tc>
          <w:tcPr>
            <w:tcW w:w="8814" w:type="dxa"/>
          </w:tcPr>
          <w:p w14:paraId="26D3593A" w14:textId="0EFF40B2" w:rsidR="00465B76" w:rsidRPr="002A1EFA" w:rsidRDefault="00BB697C" w:rsidP="00AC3C07">
            <w:pPr>
              <w:jc w:val="both"/>
              <w:rPr>
                <w:rFonts w:ascii="Times New Roman" w:hAnsi="Times New Roman" w:cs="Times New Roman"/>
              </w:rPr>
            </w:pPr>
            <w:r w:rsidRPr="002A1EFA">
              <w:rPr>
                <w:rFonts w:ascii="Times New Roman" w:hAnsi="Times New Roman" w:cs="Times New Roman"/>
              </w:rPr>
              <w:t>- не требуется</w:t>
            </w:r>
          </w:p>
        </w:tc>
      </w:tr>
      <w:tr w:rsidR="00A53C50" w:rsidRPr="002A1EFA" w14:paraId="71B77350" w14:textId="77777777" w:rsidTr="00A53C50">
        <w:tc>
          <w:tcPr>
            <w:tcW w:w="531" w:type="dxa"/>
            <w:gridSpan w:val="2"/>
            <w:vMerge w:val="restart"/>
            <w:vAlign w:val="center"/>
          </w:tcPr>
          <w:p w14:paraId="0E6173A0"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25</w:t>
            </w:r>
          </w:p>
        </w:tc>
        <w:tc>
          <w:tcPr>
            <w:tcW w:w="8814" w:type="dxa"/>
          </w:tcPr>
          <w:p w14:paraId="4B9D6EFB"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Краткое описание текущего состояния компонентов окружающей среды на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p>
        </w:tc>
      </w:tr>
      <w:tr w:rsidR="00A53C50" w:rsidRPr="002A1EFA" w14:paraId="671C5A94" w14:textId="77777777" w:rsidTr="00A53C50">
        <w:tc>
          <w:tcPr>
            <w:tcW w:w="531" w:type="dxa"/>
            <w:gridSpan w:val="2"/>
            <w:vMerge/>
            <w:vAlign w:val="center"/>
          </w:tcPr>
          <w:p w14:paraId="25CFC5FD" w14:textId="77777777" w:rsidR="00A53C50" w:rsidRPr="002A1EFA" w:rsidRDefault="00A53C50" w:rsidP="00A53C50">
            <w:pPr>
              <w:jc w:val="center"/>
              <w:rPr>
                <w:rFonts w:ascii="Times New Roman" w:hAnsi="Times New Roman" w:cs="Times New Roman"/>
              </w:rPr>
            </w:pPr>
          </w:p>
        </w:tc>
        <w:tc>
          <w:tcPr>
            <w:tcW w:w="8814" w:type="dxa"/>
          </w:tcPr>
          <w:p w14:paraId="0ABE0F11" w14:textId="666B8592" w:rsidR="00A53C50" w:rsidRPr="002A1EFA" w:rsidRDefault="0061603B" w:rsidP="0061603B">
            <w:pPr>
              <w:autoSpaceDE w:val="0"/>
              <w:autoSpaceDN w:val="0"/>
              <w:adjustRightInd w:val="0"/>
              <w:jc w:val="both"/>
              <w:rPr>
                <w:rFonts w:ascii="Times New Roman" w:hAnsi="Times New Roman" w:cs="Times New Roman"/>
                <w:b/>
                <w:i/>
              </w:rPr>
            </w:pPr>
            <w:r w:rsidRPr="002A1EFA">
              <w:rPr>
                <w:rFonts w:ascii="Times New Roman" w:hAnsi="Times New Roman" w:cs="Times New Roman"/>
              </w:rPr>
              <w:t>По климатическому районированию для строительства согласно СП РК 2.04-01-2017 «Строительная климатология» рассматриваемый район относится к категории 1В. Характерной особенностью климата рассматриваемого района является его резкая континентальность, засушливость и большая неустойчивость ежегодных погодных условий.</w:t>
            </w:r>
            <w:r w:rsidRPr="002A1EFA">
              <w:rPr>
                <w:rFonts w:ascii="Times New Roman" w:hAnsi="Times New Roman" w:cs="Times New Roman"/>
                <w:b/>
                <w:i/>
              </w:rPr>
              <w:t xml:space="preserve"> </w:t>
            </w:r>
            <w:r w:rsidR="00465B76" w:rsidRPr="002A1EFA">
              <w:rPr>
                <w:rFonts w:ascii="Times New Roman" w:hAnsi="Times New Roman" w:cs="Times New Roman"/>
                <w:b/>
                <w:i/>
              </w:rPr>
              <w:t>Атмосфера:</w:t>
            </w:r>
          </w:p>
          <w:p w14:paraId="074C7011" w14:textId="6B99B1A9" w:rsidR="005038C2" w:rsidRPr="002A1EFA" w:rsidRDefault="00465B76" w:rsidP="0061603B">
            <w:pPr>
              <w:tabs>
                <w:tab w:val="left" w:pos="930"/>
              </w:tabs>
              <w:jc w:val="both"/>
              <w:rPr>
                <w:rFonts w:ascii="Times New Roman" w:hAnsi="Times New Roman" w:cs="Times New Roman"/>
                <w:color w:val="000000"/>
              </w:rPr>
            </w:pPr>
            <w:r w:rsidRPr="002A1EFA">
              <w:rPr>
                <w:rFonts w:ascii="Times New Roman" w:hAnsi="Times New Roman" w:cs="Times New Roman"/>
              </w:rPr>
              <w:t xml:space="preserve">- Наблюдения за состоянием атмосферного воздуха на </w:t>
            </w:r>
            <w:r w:rsidR="002A1EFA" w:rsidRPr="002A1EFA">
              <w:rPr>
                <w:rFonts w:ascii="Times New Roman" w:hAnsi="Times New Roman" w:cs="Times New Roman"/>
              </w:rPr>
              <w:t xml:space="preserve"> участке строительства </w:t>
            </w:r>
            <w:r w:rsidR="005038C2" w:rsidRPr="002A1EFA">
              <w:rPr>
                <w:rFonts w:ascii="Times New Roman" w:hAnsi="Times New Roman" w:cs="Times New Roman"/>
              </w:rPr>
              <w:t>не проводятся</w:t>
            </w:r>
            <w:r w:rsidRPr="002A1EFA">
              <w:rPr>
                <w:rFonts w:ascii="Times New Roman" w:hAnsi="Times New Roman" w:cs="Times New Roman"/>
              </w:rPr>
              <w:t xml:space="preserve"> </w:t>
            </w:r>
            <w:r w:rsidR="005038C2" w:rsidRPr="002A1EFA">
              <w:rPr>
                <w:rFonts w:ascii="Times New Roman" w:hAnsi="Times New Roman" w:cs="Times New Roman"/>
              </w:rPr>
              <w:t xml:space="preserve">в связи с отсутствием </w:t>
            </w:r>
            <w:r w:rsidRPr="002A1EFA">
              <w:rPr>
                <w:rFonts w:ascii="Times New Roman" w:hAnsi="Times New Roman" w:cs="Times New Roman"/>
              </w:rPr>
              <w:t xml:space="preserve"> пост</w:t>
            </w:r>
            <w:r w:rsidR="005038C2" w:rsidRPr="002A1EFA">
              <w:rPr>
                <w:rFonts w:ascii="Times New Roman" w:hAnsi="Times New Roman" w:cs="Times New Roman"/>
              </w:rPr>
              <w:t>ов</w:t>
            </w:r>
            <w:r w:rsidRPr="002A1EFA">
              <w:rPr>
                <w:rFonts w:ascii="Times New Roman" w:hAnsi="Times New Roman" w:cs="Times New Roman"/>
              </w:rPr>
              <w:t xml:space="preserve"> наблюдения</w:t>
            </w:r>
            <w:r w:rsidR="005038C2" w:rsidRPr="002A1EFA">
              <w:rPr>
                <w:rFonts w:ascii="Times New Roman" w:hAnsi="Times New Roman" w:cs="Times New Roman"/>
              </w:rPr>
              <w:t xml:space="preserve">. </w:t>
            </w:r>
          </w:p>
          <w:p w14:paraId="2659AAAF" w14:textId="77777777" w:rsidR="00396916" w:rsidRPr="002A1EFA" w:rsidRDefault="00396916" w:rsidP="0061603B">
            <w:pPr>
              <w:tabs>
                <w:tab w:val="left" w:pos="930"/>
              </w:tabs>
              <w:jc w:val="both"/>
              <w:rPr>
                <w:rFonts w:ascii="Times New Roman" w:hAnsi="Times New Roman" w:cs="Times New Roman"/>
                <w:b/>
                <w:i/>
                <w:color w:val="000000"/>
              </w:rPr>
            </w:pPr>
            <w:r w:rsidRPr="002A1EFA">
              <w:rPr>
                <w:rFonts w:ascii="Times New Roman" w:hAnsi="Times New Roman" w:cs="Times New Roman"/>
                <w:b/>
                <w:i/>
                <w:color w:val="000000"/>
              </w:rPr>
              <w:t>Почвы:</w:t>
            </w:r>
          </w:p>
          <w:p w14:paraId="44DF2500" w14:textId="603DB5F8" w:rsidR="00396916" w:rsidRPr="002A1EFA" w:rsidRDefault="00396916" w:rsidP="0061603B">
            <w:pPr>
              <w:autoSpaceDE w:val="0"/>
              <w:autoSpaceDN w:val="0"/>
              <w:adjustRightInd w:val="0"/>
              <w:jc w:val="both"/>
              <w:rPr>
                <w:rFonts w:ascii="Times New Roman" w:hAnsi="Times New Roman" w:cs="Times New Roman"/>
                <w:b/>
                <w:i/>
                <w:color w:val="000000"/>
              </w:rPr>
            </w:pPr>
            <w:r w:rsidRPr="002A1EFA">
              <w:rPr>
                <w:rFonts w:ascii="Times New Roman" w:hAnsi="Times New Roman" w:cs="Times New Roman"/>
                <w:color w:val="000000"/>
              </w:rPr>
              <w:t xml:space="preserve">- </w:t>
            </w:r>
            <w:r w:rsidR="00470AC5" w:rsidRPr="002A1EFA">
              <w:rPr>
                <w:rFonts w:ascii="Times New Roman" w:hAnsi="Times New Roman" w:cs="Times New Roman"/>
              </w:rPr>
              <w:t xml:space="preserve">Проектом </w:t>
            </w:r>
            <w:r w:rsidR="00161800" w:rsidRPr="002A1EFA">
              <w:rPr>
                <w:rFonts w:ascii="Times New Roman" w:hAnsi="Times New Roman" w:cs="Times New Roman"/>
              </w:rPr>
              <w:t xml:space="preserve">не </w:t>
            </w:r>
            <w:r w:rsidR="00470AC5" w:rsidRPr="002A1EFA">
              <w:rPr>
                <w:rFonts w:ascii="Times New Roman" w:hAnsi="Times New Roman" w:cs="Times New Roman"/>
              </w:rPr>
              <w:t>предусматривается снятие плодородного грунта</w:t>
            </w:r>
            <w:r w:rsidR="00161800" w:rsidRPr="002A1EFA">
              <w:rPr>
                <w:rFonts w:ascii="Times New Roman" w:hAnsi="Times New Roman" w:cs="Times New Roman"/>
              </w:rPr>
              <w:t xml:space="preserve">, ввиду </w:t>
            </w:r>
            <w:r w:rsidR="002A1EFA" w:rsidRPr="002A1EFA">
              <w:rPr>
                <w:rFonts w:ascii="Times New Roman" w:hAnsi="Times New Roman" w:cs="Times New Roman"/>
              </w:rPr>
              <w:t>его</w:t>
            </w:r>
            <w:r w:rsidR="00161800" w:rsidRPr="002A1EFA">
              <w:rPr>
                <w:rFonts w:ascii="Times New Roman" w:hAnsi="Times New Roman" w:cs="Times New Roman"/>
              </w:rPr>
              <w:t xml:space="preserve"> отсутстви</w:t>
            </w:r>
            <w:r w:rsidR="006549B9" w:rsidRPr="002A1EFA">
              <w:rPr>
                <w:rFonts w:ascii="Times New Roman" w:hAnsi="Times New Roman" w:cs="Times New Roman"/>
                <w:color w:val="000000"/>
              </w:rPr>
              <w:t>;</w:t>
            </w:r>
          </w:p>
          <w:p w14:paraId="47C61006" w14:textId="7C13787D" w:rsidR="007F4A7E" w:rsidRPr="002A1EFA" w:rsidRDefault="007F4A7E" w:rsidP="0061603B">
            <w:pPr>
              <w:pStyle w:val="af6"/>
              <w:ind w:left="0"/>
              <w:jc w:val="both"/>
              <w:rPr>
                <w:sz w:val="22"/>
                <w:szCs w:val="22"/>
              </w:rPr>
            </w:pPr>
            <w:r w:rsidRPr="002A1EFA">
              <w:rPr>
                <w:color w:val="000000"/>
                <w:sz w:val="22"/>
                <w:szCs w:val="22"/>
              </w:rPr>
              <w:t>-</w:t>
            </w:r>
            <w:r w:rsidR="00CB02C5" w:rsidRPr="002A1EFA">
              <w:rPr>
                <w:color w:val="000000"/>
                <w:sz w:val="22"/>
                <w:szCs w:val="22"/>
              </w:rPr>
              <w:t xml:space="preserve"> участок строительства находится </w:t>
            </w:r>
            <w:r w:rsidR="003A0FB2" w:rsidRPr="002A1EFA">
              <w:rPr>
                <w:color w:val="000000"/>
                <w:sz w:val="22"/>
                <w:szCs w:val="22"/>
              </w:rPr>
              <w:t>за пределами водоохранной полосы и водоохранной зоны водного объекта</w:t>
            </w:r>
          </w:p>
          <w:p w14:paraId="5A897A0E" w14:textId="4339944B" w:rsidR="008D4DF9" w:rsidRPr="002A1EFA" w:rsidRDefault="009115A2" w:rsidP="0061603B">
            <w:pPr>
              <w:pStyle w:val="af6"/>
              <w:ind w:left="0"/>
              <w:jc w:val="both"/>
              <w:rPr>
                <w:sz w:val="22"/>
                <w:szCs w:val="22"/>
              </w:rPr>
            </w:pPr>
            <w:r w:rsidRPr="002A1EFA">
              <w:rPr>
                <w:sz w:val="22"/>
                <w:szCs w:val="22"/>
              </w:rPr>
              <w:t>На</w:t>
            </w:r>
            <w:r w:rsidR="008D4DF9" w:rsidRPr="002A1EFA">
              <w:rPr>
                <w:sz w:val="22"/>
                <w:szCs w:val="22"/>
              </w:rPr>
              <w:t xml:space="preserve"> участке </w:t>
            </w:r>
            <w:r w:rsidR="00CB02C5" w:rsidRPr="002A1EFA">
              <w:rPr>
                <w:sz w:val="22"/>
                <w:szCs w:val="22"/>
              </w:rPr>
              <w:t>строительно-монтажных работ</w:t>
            </w:r>
            <w:r w:rsidR="008D4DF9" w:rsidRPr="002A1EFA">
              <w:rPr>
                <w:sz w:val="22"/>
                <w:szCs w:val="22"/>
              </w:rPr>
              <w:t xml:space="preserve"> отсутствуют исторические загрязнения, военные полигоны. </w:t>
            </w:r>
          </w:p>
        </w:tc>
      </w:tr>
      <w:tr w:rsidR="00A53C50" w:rsidRPr="002A1EFA" w14:paraId="141146D5" w14:textId="77777777" w:rsidTr="00A53C50">
        <w:tc>
          <w:tcPr>
            <w:tcW w:w="531" w:type="dxa"/>
            <w:gridSpan w:val="2"/>
            <w:vMerge w:val="restart"/>
            <w:vAlign w:val="center"/>
          </w:tcPr>
          <w:p w14:paraId="45CBC465" w14:textId="77777777" w:rsidR="00A53C50" w:rsidRPr="002A1EFA" w:rsidRDefault="00A53C50" w:rsidP="009115A2">
            <w:pPr>
              <w:rPr>
                <w:rFonts w:ascii="Times New Roman" w:hAnsi="Times New Roman" w:cs="Times New Roman"/>
              </w:rPr>
            </w:pPr>
            <w:r w:rsidRPr="002A1EFA">
              <w:rPr>
                <w:rFonts w:ascii="Times New Roman" w:hAnsi="Times New Roman" w:cs="Times New Roman"/>
              </w:rPr>
              <w:t>26</w:t>
            </w:r>
          </w:p>
        </w:tc>
        <w:tc>
          <w:tcPr>
            <w:tcW w:w="8814" w:type="dxa"/>
          </w:tcPr>
          <w:p w14:paraId="353A2E5C"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 предварительная оценка их существенности*:</w:t>
            </w:r>
          </w:p>
        </w:tc>
      </w:tr>
      <w:tr w:rsidR="00A53C50" w:rsidRPr="002A1EFA" w14:paraId="1BF8D931" w14:textId="77777777" w:rsidTr="00A53C50">
        <w:tc>
          <w:tcPr>
            <w:tcW w:w="531" w:type="dxa"/>
            <w:gridSpan w:val="2"/>
            <w:vMerge/>
            <w:vAlign w:val="center"/>
          </w:tcPr>
          <w:p w14:paraId="75D710D3" w14:textId="77777777" w:rsidR="00A53C50" w:rsidRPr="002A1EFA" w:rsidRDefault="00A53C50" w:rsidP="00A53C50">
            <w:pPr>
              <w:jc w:val="center"/>
              <w:rPr>
                <w:rFonts w:ascii="Times New Roman" w:hAnsi="Times New Roman" w:cs="Times New Roman"/>
              </w:rPr>
            </w:pPr>
          </w:p>
        </w:tc>
        <w:tc>
          <w:tcPr>
            <w:tcW w:w="8814" w:type="dxa"/>
          </w:tcPr>
          <w:p w14:paraId="1D7E994E" w14:textId="15433B15" w:rsidR="00AC3C07" w:rsidRPr="002A1EFA" w:rsidRDefault="00F32C1D" w:rsidP="00A53C50">
            <w:pPr>
              <w:jc w:val="both"/>
              <w:rPr>
                <w:rFonts w:ascii="Times New Roman" w:hAnsi="Times New Roman" w:cs="Times New Roman"/>
                <w:lang w:eastAsia="ru-RU"/>
              </w:rPr>
            </w:pPr>
            <w:r w:rsidRPr="002A1EFA">
              <w:rPr>
                <w:rFonts w:ascii="Times New Roman" w:hAnsi="Times New Roman" w:cs="Times New Roman"/>
                <w:lang w:eastAsia="ru-RU"/>
              </w:rPr>
              <w:t xml:space="preserve">Перенос </w:t>
            </w:r>
            <w:r w:rsidR="002A1EFA" w:rsidRPr="002A1EFA">
              <w:rPr>
                <w:rFonts w:ascii="Times New Roman" w:hAnsi="Times New Roman" w:cs="Times New Roman"/>
                <w:lang w:eastAsia="ru-RU"/>
              </w:rPr>
              <w:t>инфраструктуры</w:t>
            </w:r>
            <w:r w:rsidR="000B475B" w:rsidRPr="002A1EFA">
              <w:rPr>
                <w:rFonts w:ascii="Times New Roman" w:hAnsi="Times New Roman" w:cs="Times New Roman"/>
                <w:lang w:eastAsia="ru-RU"/>
              </w:rPr>
              <w:t xml:space="preserve"> производится в связи с пред</w:t>
            </w:r>
            <w:r w:rsidR="000D790B" w:rsidRPr="002A1EFA">
              <w:rPr>
                <w:rFonts w:ascii="Times New Roman" w:hAnsi="Times New Roman" w:cs="Times New Roman"/>
                <w:lang w:eastAsia="ru-RU"/>
              </w:rPr>
              <w:t>а</w:t>
            </w:r>
            <w:r w:rsidR="000B475B" w:rsidRPr="002A1EFA">
              <w:rPr>
                <w:rFonts w:ascii="Times New Roman" w:hAnsi="Times New Roman" w:cs="Times New Roman"/>
                <w:lang w:eastAsia="ru-RU"/>
              </w:rPr>
              <w:t>варийным состоянием некоторых конструкций</w:t>
            </w:r>
          </w:p>
          <w:p w14:paraId="1304B9C4" w14:textId="09159EED" w:rsidR="00A53C50" w:rsidRPr="002A1EFA" w:rsidRDefault="00A53C50" w:rsidP="00A53C50">
            <w:pPr>
              <w:jc w:val="both"/>
              <w:rPr>
                <w:rFonts w:ascii="Times New Roman" w:hAnsi="Times New Roman" w:cs="Times New Roman"/>
                <w:lang w:eastAsia="ru-RU"/>
              </w:rPr>
            </w:pPr>
            <w:r w:rsidRPr="002A1EFA">
              <w:rPr>
                <w:rFonts w:ascii="Times New Roman" w:hAnsi="Times New Roman" w:cs="Times New Roman"/>
                <w:lang w:eastAsia="ru-RU"/>
              </w:rPr>
              <w:t>1) Влияние на  поверхностные и подземные воды</w:t>
            </w:r>
          </w:p>
          <w:p w14:paraId="5C3417B3" w14:textId="77777777" w:rsidR="00A53C50" w:rsidRPr="002A1EFA" w:rsidRDefault="00A53C50" w:rsidP="00A53C50">
            <w:pPr>
              <w:jc w:val="both"/>
              <w:rPr>
                <w:rFonts w:ascii="Times New Roman" w:hAnsi="Times New Roman" w:cs="Times New Roman"/>
                <w:lang w:eastAsia="ru-RU"/>
              </w:rPr>
            </w:pPr>
            <w:r w:rsidRPr="002A1EFA">
              <w:rPr>
                <w:rFonts w:ascii="Times New Roman" w:hAnsi="Times New Roman" w:cs="Times New Roman"/>
                <w:lang w:eastAsia="ru-RU"/>
              </w:rPr>
              <w:t>Мероприятия:</w:t>
            </w:r>
          </w:p>
          <w:p w14:paraId="3E6D538A" w14:textId="77777777" w:rsidR="00A53C50" w:rsidRPr="002A1EFA" w:rsidRDefault="00A53C50" w:rsidP="00A53C50">
            <w:pPr>
              <w:jc w:val="both"/>
              <w:rPr>
                <w:rFonts w:ascii="Times New Roman" w:hAnsi="Times New Roman" w:cs="Times New Roman"/>
                <w:lang w:eastAsia="ru-RU"/>
              </w:rPr>
            </w:pPr>
            <w:r w:rsidRPr="002A1EFA">
              <w:rPr>
                <w:rFonts w:ascii="Times New Roman" w:hAnsi="Times New Roman" w:cs="Times New Roman"/>
                <w:lang w:eastAsia="ru-RU"/>
              </w:rPr>
              <w:t>- использование технически исправной строительной техники;</w:t>
            </w:r>
          </w:p>
          <w:p w14:paraId="14F1F687" w14:textId="25E8B31A" w:rsidR="00A53C50" w:rsidRPr="002A1EFA" w:rsidRDefault="00A53C50" w:rsidP="00A53C50">
            <w:pPr>
              <w:jc w:val="both"/>
              <w:rPr>
                <w:rFonts w:ascii="Times New Roman" w:hAnsi="Times New Roman" w:cs="Times New Roman"/>
                <w:lang w:eastAsia="ru-RU"/>
              </w:rPr>
            </w:pPr>
            <w:r w:rsidRPr="002A1EFA">
              <w:rPr>
                <w:rFonts w:ascii="Times New Roman" w:hAnsi="Times New Roman" w:cs="Times New Roman"/>
                <w:lang w:eastAsia="ru-RU"/>
              </w:rPr>
              <w:t>- организовать специализированные места для хранения отходов и ТБО (металлические контейнеры с крышками), с передачей специализированным организациям по договору за период строительства;</w:t>
            </w:r>
          </w:p>
          <w:p w14:paraId="39530CF4" w14:textId="0490462D" w:rsidR="00A53C50" w:rsidRPr="002A1EFA" w:rsidRDefault="00A53C50" w:rsidP="00A53C50">
            <w:pPr>
              <w:jc w:val="both"/>
              <w:rPr>
                <w:rFonts w:ascii="Times New Roman" w:hAnsi="Times New Roman" w:cs="Times New Roman"/>
                <w:lang w:eastAsia="ru-RU"/>
              </w:rPr>
            </w:pPr>
            <w:r w:rsidRPr="002A1EFA">
              <w:rPr>
                <w:rFonts w:ascii="Times New Roman" w:hAnsi="Times New Roman" w:cs="Times New Roman"/>
                <w:lang w:eastAsia="ru-RU"/>
              </w:rPr>
              <w:t>- исключить пролив ГСМ;</w:t>
            </w:r>
          </w:p>
          <w:p w14:paraId="7C8235A6" w14:textId="77777777" w:rsidR="00A53C50" w:rsidRPr="002A1EFA" w:rsidRDefault="00A53C50" w:rsidP="00A53C50">
            <w:pPr>
              <w:jc w:val="both"/>
              <w:rPr>
                <w:rFonts w:ascii="Times New Roman" w:hAnsi="Times New Roman" w:cs="Times New Roman"/>
              </w:rPr>
            </w:pPr>
            <w:r w:rsidRPr="002A1EFA">
              <w:rPr>
                <w:rFonts w:ascii="Times New Roman" w:hAnsi="Times New Roman" w:cs="Times New Roman"/>
              </w:rPr>
              <w:t>2) Влияние на почвы</w:t>
            </w:r>
          </w:p>
          <w:p w14:paraId="7F8BEC5F" w14:textId="415D2F84" w:rsidR="00A53C50" w:rsidRPr="002A1EFA" w:rsidRDefault="00A53C50" w:rsidP="00A53C50">
            <w:pPr>
              <w:jc w:val="both"/>
              <w:rPr>
                <w:rFonts w:ascii="Times New Roman" w:hAnsi="Times New Roman" w:cs="Times New Roman"/>
              </w:rPr>
            </w:pPr>
            <w:r w:rsidRPr="002A1EFA">
              <w:rPr>
                <w:rFonts w:ascii="Times New Roman" w:hAnsi="Times New Roman" w:cs="Times New Roman"/>
              </w:rPr>
              <w:t>Мероприятия:</w:t>
            </w:r>
          </w:p>
          <w:p w14:paraId="0F81B6E8" w14:textId="57AD9F07" w:rsidR="00A53C50" w:rsidRPr="002A1EFA" w:rsidRDefault="00A53C50" w:rsidP="00A53C50">
            <w:pPr>
              <w:jc w:val="both"/>
              <w:rPr>
                <w:rFonts w:ascii="Times New Roman" w:hAnsi="Times New Roman" w:cs="Times New Roman"/>
              </w:rPr>
            </w:pPr>
            <w:r w:rsidRPr="002A1EFA">
              <w:rPr>
                <w:rFonts w:ascii="Times New Roman" w:hAnsi="Times New Roman" w:cs="Times New Roman"/>
              </w:rPr>
              <w:t>-</w:t>
            </w:r>
            <w:r w:rsidR="003A0FB2" w:rsidRPr="002A1EFA">
              <w:rPr>
                <w:rFonts w:ascii="Times New Roman" w:hAnsi="Times New Roman" w:cs="Times New Roman"/>
              </w:rPr>
              <w:t xml:space="preserve"> отсутствие плодородного слоя почв</w:t>
            </w:r>
            <w:r w:rsidRPr="002A1EFA">
              <w:rPr>
                <w:rFonts w:ascii="Times New Roman" w:hAnsi="Times New Roman" w:cs="Times New Roman"/>
              </w:rPr>
              <w:t>;</w:t>
            </w:r>
          </w:p>
          <w:p w14:paraId="26896E9A" w14:textId="77777777" w:rsidR="00A53C50" w:rsidRPr="002A1EFA" w:rsidRDefault="00A53C50" w:rsidP="00A53C50">
            <w:pPr>
              <w:jc w:val="both"/>
              <w:rPr>
                <w:rFonts w:ascii="Times New Roman" w:hAnsi="Times New Roman" w:cs="Times New Roman"/>
              </w:rPr>
            </w:pPr>
            <w:r w:rsidRPr="002A1EFA">
              <w:rPr>
                <w:rFonts w:ascii="Times New Roman" w:hAnsi="Times New Roman" w:cs="Times New Roman"/>
              </w:rPr>
              <w:t>3) Влияние на животный мир</w:t>
            </w:r>
          </w:p>
          <w:p w14:paraId="0CA9F53F" w14:textId="77777777" w:rsidR="00A53C50" w:rsidRPr="002A1EFA" w:rsidRDefault="00A53C50" w:rsidP="00A53C50">
            <w:pPr>
              <w:jc w:val="both"/>
              <w:rPr>
                <w:rFonts w:ascii="Times New Roman" w:hAnsi="Times New Roman" w:cs="Times New Roman"/>
              </w:rPr>
            </w:pPr>
            <w:r w:rsidRPr="002A1EFA">
              <w:rPr>
                <w:rFonts w:ascii="Times New Roman" w:hAnsi="Times New Roman" w:cs="Times New Roman"/>
              </w:rPr>
              <w:t>Мероприятия:</w:t>
            </w:r>
          </w:p>
          <w:p w14:paraId="76CFBD98" w14:textId="72D4FD3B" w:rsidR="00A53C50" w:rsidRPr="002A1EFA" w:rsidRDefault="00A53C50" w:rsidP="00A53C50">
            <w:pPr>
              <w:jc w:val="both"/>
              <w:rPr>
                <w:rFonts w:ascii="Times New Roman" w:hAnsi="Times New Roman" w:cs="Times New Roman"/>
              </w:rPr>
            </w:pPr>
            <w:r w:rsidRPr="002A1EFA">
              <w:rPr>
                <w:rFonts w:ascii="Times New Roman" w:hAnsi="Times New Roman" w:cs="Times New Roman"/>
              </w:rPr>
              <w:t>-</w:t>
            </w:r>
            <w:r w:rsidR="003A0FB2" w:rsidRPr="002A1EFA">
              <w:rPr>
                <w:rFonts w:ascii="Times New Roman" w:hAnsi="Times New Roman" w:cs="Times New Roman"/>
              </w:rPr>
              <w:t xml:space="preserve"> нет</w:t>
            </w:r>
            <w:r w:rsidRPr="002A1EFA">
              <w:rPr>
                <w:rFonts w:ascii="Times New Roman" w:hAnsi="Times New Roman" w:cs="Times New Roman"/>
              </w:rPr>
              <w:t>;</w:t>
            </w:r>
          </w:p>
          <w:p w14:paraId="434FEB39" w14:textId="77777777" w:rsidR="00A53C50" w:rsidRPr="002A1EFA" w:rsidRDefault="00A53C50" w:rsidP="00A53C50">
            <w:pPr>
              <w:jc w:val="both"/>
              <w:rPr>
                <w:rFonts w:ascii="Times New Roman" w:hAnsi="Times New Roman" w:cs="Times New Roman"/>
              </w:rPr>
            </w:pPr>
            <w:r w:rsidRPr="002A1EFA">
              <w:rPr>
                <w:rFonts w:ascii="Times New Roman" w:hAnsi="Times New Roman" w:cs="Times New Roman"/>
              </w:rPr>
              <w:t>- животных занесенных в красную книгу в районе строительства нет.</w:t>
            </w:r>
          </w:p>
          <w:p w14:paraId="05637F49" w14:textId="77777777" w:rsidR="00A53C50" w:rsidRPr="002A1EFA" w:rsidRDefault="00A53C50" w:rsidP="00A53C50">
            <w:pPr>
              <w:jc w:val="both"/>
              <w:rPr>
                <w:rFonts w:ascii="Times New Roman" w:hAnsi="Times New Roman" w:cs="Times New Roman"/>
              </w:rPr>
            </w:pPr>
            <w:r w:rsidRPr="002A1EFA">
              <w:rPr>
                <w:rFonts w:ascii="Times New Roman" w:hAnsi="Times New Roman" w:cs="Times New Roman"/>
              </w:rPr>
              <w:t>4) Влияние на растительный мир</w:t>
            </w:r>
          </w:p>
          <w:p w14:paraId="26AAE33C" w14:textId="1F59915C" w:rsidR="00A53C50" w:rsidRPr="002A1EFA" w:rsidRDefault="00A53C50" w:rsidP="00A53C50">
            <w:pPr>
              <w:jc w:val="both"/>
              <w:rPr>
                <w:rFonts w:ascii="Times New Roman" w:hAnsi="Times New Roman" w:cs="Times New Roman"/>
              </w:rPr>
            </w:pPr>
            <w:r w:rsidRPr="002A1EFA">
              <w:rPr>
                <w:rFonts w:ascii="Times New Roman" w:hAnsi="Times New Roman" w:cs="Times New Roman"/>
              </w:rPr>
              <w:t>-</w:t>
            </w:r>
            <w:r w:rsidR="003A0FB2" w:rsidRPr="002A1EFA">
              <w:rPr>
                <w:rFonts w:ascii="Times New Roman" w:hAnsi="Times New Roman" w:cs="Times New Roman"/>
              </w:rPr>
              <w:t xml:space="preserve"> нет, зеленые насаждения на данной территории отсутствуют</w:t>
            </w:r>
            <w:r w:rsidR="007432F8" w:rsidRPr="002A1EFA">
              <w:rPr>
                <w:rFonts w:ascii="Times New Roman" w:hAnsi="Times New Roman" w:cs="Times New Roman"/>
              </w:rPr>
              <w:t>.</w:t>
            </w:r>
          </w:p>
          <w:p w14:paraId="0E728E43" w14:textId="77777777" w:rsidR="00A53C50" w:rsidRPr="002A1EFA" w:rsidRDefault="00A53C50" w:rsidP="00A53C50">
            <w:pPr>
              <w:jc w:val="both"/>
              <w:rPr>
                <w:rFonts w:ascii="Times New Roman" w:hAnsi="Times New Roman" w:cs="Times New Roman"/>
              </w:rPr>
            </w:pPr>
            <w:r w:rsidRPr="002A1EFA">
              <w:rPr>
                <w:rFonts w:ascii="Times New Roman" w:hAnsi="Times New Roman" w:cs="Times New Roman"/>
              </w:rPr>
              <w:lastRenderedPageBreak/>
              <w:t>5) Влияние на атмосферный воздух</w:t>
            </w:r>
          </w:p>
          <w:p w14:paraId="1A81C89E" w14:textId="71CBE331" w:rsidR="00A53C50" w:rsidRPr="002A1EFA" w:rsidRDefault="00A53C50" w:rsidP="00A53C50">
            <w:pPr>
              <w:jc w:val="both"/>
              <w:rPr>
                <w:rFonts w:ascii="Times New Roman" w:hAnsi="Times New Roman" w:cs="Times New Roman"/>
              </w:rPr>
            </w:pPr>
            <w:r w:rsidRPr="002A1EFA">
              <w:rPr>
                <w:rFonts w:ascii="Times New Roman" w:hAnsi="Times New Roman" w:cs="Times New Roman"/>
              </w:rPr>
              <w:t>- использование спец.техники  с улучшенными техническими характеристиками и прошедшей необходимое ТО.</w:t>
            </w:r>
          </w:p>
          <w:p w14:paraId="468EE2A1" w14:textId="77777777" w:rsidR="00A53C50" w:rsidRPr="002A1EFA" w:rsidRDefault="00A53C50" w:rsidP="00A53C50">
            <w:pPr>
              <w:jc w:val="both"/>
              <w:rPr>
                <w:rFonts w:ascii="Times New Roman" w:hAnsi="Times New Roman" w:cs="Times New Roman"/>
              </w:rPr>
            </w:pPr>
            <w:r w:rsidRPr="002A1EFA">
              <w:rPr>
                <w:rFonts w:ascii="Times New Roman" w:hAnsi="Times New Roman" w:cs="Times New Roman"/>
              </w:rPr>
              <w:t>6) Влияние на недра</w:t>
            </w:r>
          </w:p>
          <w:p w14:paraId="3B35D9FF" w14:textId="63207933" w:rsidR="00A53C50" w:rsidRPr="002A1EFA" w:rsidRDefault="00A53C50" w:rsidP="00A53C50">
            <w:pPr>
              <w:jc w:val="both"/>
              <w:rPr>
                <w:rFonts w:ascii="Times New Roman" w:hAnsi="Times New Roman" w:cs="Times New Roman"/>
              </w:rPr>
            </w:pPr>
            <w:r w:rsidRPr="002A1EFA">
              <w:rPr>
                <w:rFonts w:ascii="Times New Roman" w:hAnsi="Times New Roman" w:cs="Times New Roman"/>
              </w:rPr>
              <w:t>- полезные ископаемые на участке СМР отсутствуют, влияние отсутствует.</w:t>
            </w:r>
          </w:p>
        </w:tc>
      </w:tr>
      <w:tr w:rsidR="00A53C50" w:rsidRPr="002A1EFA" w14:paraId="13FBA5BB" w14:textId="77777777" w:rsidTr="00A53C50">
        <w:tc>
          <w:tcPr>
            <w:tcW w:w="531" w:type="dxa"/>
            <w:gridSpan w:val="2"/>
            <w:vMerge w:val="restart"/>
            <w:vAlign w:val="center"/>
          </w:tcPr>
          <w:p w14:paraId="34B0E034"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lastRenderedPageBreak/>
              <w:t>27</w:t>
            </w:r>
          </w:p>
        </w:tc>
        <w:tc>
          <w:tcPr>
            <w:tcW w:w="8814" w:type="dxa"/>
          </w:tcPr>
          <w:p w14:paraId="0095F599"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p>
        </w:tc>
      </w:tr>
      <w:tr w:rsidR="00A53C50" w:rsidRPr="002A1EFA" w14:paraId="4457ED4E" w14:textId="77777777" w:rsidTr="00A53C50">
        <w:tc>
          <w:tcPr>
            <w:tcW w:w="531" w:type="dxa"/>
            <w:gridSpan w:val="2"/>
            <w:vMerge/>
            <w:vAlign w:val="center"/>
          </w:tcPr>
          <w:p w14:paraId="3811C4C9" w14:textId="77777777" w:rsidR="00A53C50" w:rsidRPr="002A1EFA" w:rsidRDefault="00A53C50" w:rsidP="00A53C50">
            <w:pPr>
              <w:jc w:val="center"/>
              <w:rPr>
                <w:rFonts w:ascii="Times New Roman" w:hAnsi="Times New Roman" w:cs="Times New Roman"/>
              </w:rPr>
            </w:pPr>
          </w:p>
        </w:tc>
        <w:tc>
          <w:tcPr>
            <w:tcW w:w="8814" w:type="dxa"/>
          </w:tcPr>
          <w:p w14:paraId="3A64B3F1" w14:textId="438FC1C5" w:rsidR="00A53C50" w:rsidRPr="002A1EFA" w:rsidRDefault="00A53C50" w:rsidP="00A53C50">
            <w:pPr>
              <w:jc w:val="both"/>
              <w:rPr>
                <w:rFonts w:ascii="Times New Roman" w:hAnsi="Times New Roman" w:cs="Times New Roman"/>
              </w:rPr>
            </w:pPr>
            <w:r w:rsidRPr="002A1EFA">
              <w:rPr>
                <w:rFonts w:ascii="Times New Roman" w:hAnsi="Times New Roman" w:cs="Times New Roman"/>
              </w:rPr>
              <w:t>отсутствуют</w:t>
            </w:r>
          </w:p>
        </w:tc>
      </w:tr>
      <w:tr w:rsidR="00A53C50" w:rsidRPr="002A1EFA" w14:paraId="5717E565" w14:textId="77777777" w:rsidTr="00A53C50">
        <w:tc>
          <w:tcPr>
            <w:tcW w:w="531" w:type="dxa"/>
            <w:gridSpan w:val="2"/>
            <w:vMerge w:val="restart"/>
            <w:vAlign w:val="center"/>
          </w:tcPr>
          <w:p w14:paraId="7C37B17C"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28</w:t>
            </w:r>
          </w:p>
        </w:tc>
        <w:tc>
          <w:tcPr>
            <w:tcW w:w="8814" w:type="dxa"/>
          </w:tcPr>
          <w:p w14:paraId="7FA0CE51"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tc>
      </w:tr>
      <w:tr w:rsidR="00A53C50" w:rsidRPr="002A1EFA" w14:paraId="1CAE79E9" w14:textId="77777777" w:rsidTr="00A53C50">
        <w:tc>
          <w:tcPr>
            <w:tcW w:w="531" w:type="dxa"/>
            <w:gridSpan w:val="2"/>
            <w:vMerge/>
            <w:vAlign w:val="center"/>
          </w:tcPr>
          <w:p w14:paraId="4AC84A27" w14:textId="77777777" w:rsidR="00A53C50" w:rsidRPr="002A1EFA" w:rsidRDefault="00A53C50" w:rsidP="00A53C50">
            <w:pPr>
              <w:jc w:val="center"/>
              <w:rPr>
                <w:rFonts w:ascii="Times New Roman" w:hAnsi="Times New Roman" w:cs="Times New Roman"/>
              </w:rPr>
            </w:pPr>
          </w:p>
        </w:tc>
        <w:tc>
          <w:tcPr>
            <w:tcW w:w="8814" w:type="dxa"/>
          </w:tcPr>
          <w:p w14:paraId="219A8B22" w14:textId="7D0F79AE" w:rsidR="00A53C50" w:rsidRPr="002A1EFA" w:rsidRDefault="00A53C50" w:rsidP="00A53C50">
            <w:pPr>
              <w:jc w:val="both"/>
              <w:rPr>
                <w:rFonts w:ascii="Times New Roman" w:hAnsi="Times New Roman" w:cs="Times New Roman"/>
              </w:rPr>
            </w:pPr>
            <w:r w:rsidRPr="002A1EFA">
              <w:rPr>
                <w:rFonts w:ascii="Times New Roman" w:hAnsi="Times New Roman" w:cs="Times New Roman"/>
              </w:rPr>
              <w:t>-</w:t>
            </w:r>
            <w:r w:rsidRPr="002A1EFA">
              <w:rPr>
                <w:rFonts w:ascii="Times New Roman" w:hAnsi="Times New Roman" w:cs="Times New Roman"/>
              </w:rPr>
              <w:tab/>
              <w:t xml:space="preserve"> Осуществление своевременного вывоза отходов, образующихся в процессе строительных работ;</w:t>
            </w:r>
          </w:p>
          <w:p w14:paraId="40D85A0A" w14:textId="2756F661" w:rsidR="00A53C50" w:rsidRPr="002A1EFA" w:rsidRDefault="00A53C50" w:rsidP="00A53C50">
            <w:pPr>
              <w:jc w:val="both"/>
              <w:rPr>
                <w:rFonts w:ascii="Times New Roman" w:hAnsi="Times New Roman" w:cs="Times New Roman"/>
              </w:rPr>
            </w:pPr>
            <w:r w:rsidRPr="002A1EFA">
              <w:rPr>
                <w:rFonts w:ascii="Times New Roman" w:hAnsi="Times New Roman" w:cs="Times New Roman"/>
              </w:rPr>
              <w:t>-</w:t>
            </w:r>
            <w:r w:rsidRPr="002A1EFA">
              <w:rPr>
                <w:rFonts w:ascii="Times New Roman" w:hAnsi="Times New Roman" w:cs="Times New Roman"/>
              </w:rPr>
              <w:tab/>
              <w:t xml:space="preserve"> Для исключения возможности создания аварийной ситуации необходимо строгое соблюдение правил противопожарной безопасности и выполнение мероприятий, предусматривающих безаварийную работу предприятий данного профиля; </w:t>
            </w:r>
          </w:p>
          <w:p w14:paraId="4702FE6F" w14:textId="24D9569B" w:rsidR="00A53C50" w:rsidRPr="002A1EFA" w:rsidRDefault="00A53C50" w:rsidP="00A53C50">
            <w:pPr>
              <w:jc w:val="both"/>
              <w:rPr>
                <w:rFonts w:ascii="Times New Roman" w:hAnsi="Times New Roman" w:cs="Times New Roman"/>
              </w:rPr>
            </w:pPr>
            <w:r w:rsidRPr="002A1EFA">
              <w:rPr>
                <w:rFonts w:ascii="Times New Roman" w:hAnsi="Times New Roman" w:cs="Times New Roman"/>
              </w:rPr>
              <w:t>-</w:t>
            </w:r>
            <w:r w:rsidRPr="002A1EFA">
              <w:rPr>
                <w:rFonts w:ascii="Times New Roman" w:hAnsi="Times New Roman" w:cs="Times New Roman"/>
              </w:rPr>
              <w:tab/>
              <w:t>Накопление отходов производства и потребления в период строительных работ в закрытых контейнерах на специально оборудованных площадках;</w:t>
            </w:r>
          </w:p>
          <w:p w14:paraId="3E7EAC8D" w14:textId="27B7DDBE" w:rsidR="00A53C50" w:rsidRPr="002A1EFA" w:rsidRDefault="00A53C50" w:rsidP="00A53C50">
            <w:pPr>
              <w:jc w:val="both"/>
              <w:rPr>
                <w:rFonts w:ascii="Times New Roman" w:hAnsi="Times New Roman" w:cs="Times New Roman"/>
              </w:rPr>
            </w:pPr>
            <w:r w:rsidRPr="002A1EFA">
              <w:rPr>
                <w:rFonts w:ascii="Times New Roman" w:hAnsi="Times New Roman" w:cs="Times New Roman"/>
              </w:rPr>
              <w:t>-  Строгое соблюдение установленных экологических, санитарно-гигиенических требований и требований по промышленной и пожарной безопасности</w:t>
            </w:r>
          </w:p>
        </w:tc>
      </w:tr>
      <w:tr w:rsidR="00A53C50" w:rsidRPr="002A1EFA" w14:paraId="121DF6B2" w14:textId="77777777" w:rsidTr="00A53C50">
        <w:tc>
          <w:tcPr>
            <w:tcW w:w="531" w:type="dxa"/>
            <w:gridSpan w:val="2"/>
            <w:vMerge w:val="restart"/>
            <w:vAlign w:val="center"/>
          </w:tcPr>
          <w:p w14:paraId="6C87AD91" w14:textId="77777777" w:rsidR="00A53C50" w:rsidRPr="002A1EFA" w:rsidRDefault="00A53C50" w:rsidP="00A53C50">
            <w:pPr>
              <w:jc w:val="center"/>
              <w:rPr>
                <w:rFonts w:ascii="Times New Roman" w:hAnsi="Times New Roman" w:cs="Times New Roman"/>
              </w:rPr>
            </w:pPr>
            <w:r w:rsidRPr="002A1EFA">
              <w:rPr>
                <w:rFonts w:ascii="Times New Roman" w:hAnsi="Times New Roman" w:cs="Times New Roman"/>
              </w:rPr>
              <w:t>29</w:t>
            </w:r>
          </w:p>
        </w:tc>
        <w:tc>
          <w:tcPr>
            <w:tcW w:w="8814" w:type="dxa"/>
          </w:tcPr>
          <w:p w14:paraId="2C1A9048" w14:textId="77777777" w:rsidR="00A53C50" w:rsidRPr="002A1EFA" w:rsidRDefault="00A53C50" w:rsidP="00A53C50">
            <w:pPr>
              <w:jc w:val="both"/>
              <w:rPr>
                <w:rFonts w:ascii="Times New Roman" w:hAnsi="Times New Roman" w:cs="Times New Roman"/>
                <w:b/>
              </w:rPr>
            </w:pPr>
            <w:r w:rsidRPr="002A1EFA">
              <w:rPr>
                <w:rFonts w:ascii="Times New Roman" w:hAnsi="Times New Roman" w:cs="Times New Roman"/>
                <w:b/>
              </w:rPr>
              <w:t>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p>
        </w:tc>
      </w:tr>
      <w:tr w:rsidR="00A53C50" w:rsidRPr="008E1313" w14:paraId="1D4A7EE2" w14:textId="77777777" w:rsidTr="00A53C50">
        <w:tc>
          <w:tcPr>
            <w:tcW w:w="531" w:type="dxa"/>
            <w:gridSpan w:val="2"/>
            <w:vMerge/>
            <w:vAlign w:val="center"/>
          </w:tcPr>
          <w:p w14:paraId="228DCAA8" w14:textId="77777777" w:rsidR="00A53C50" w:rsidRPr="002A1EFA" w:rsidRDefault="00A53C50" w:rsidP="00A53C50">
            <w:pPr>
              <w:jc w:val="center"/>
              <w:rPr>
                <w:rFonts w:ascii="Times New Roman" w:hAnsi="Times New Roman" w:cs="Times New Roman"/>
              </w:rPr>
            </w:pPr>
          </w:p>
        </w:tc>
        <w:tc>
          <w:tcPr>
            <w:tcW w:w="8814" w:type="dxa"/>
          </w:tcPr>
          <w:p w14:paraId="34A44727" w14:textId="192D72D9" w:rsidR="00A53C50" w:rsidRPr="008E1313" w:rsidRDefault="00A53C50" w:rsidP="00A53C50">
            <w:pPr>
              <w:jc w:val="both"/>
              <w:rPr>
                <w:rFonts w:ascii="Times New Roman" w:hAnsi="Times New Roman" w:cs="Times New Roman"/>
                <w:color w:val="FF0000"/>
              </w:rPr>
            </w:pPr>
            <w:r w:rsidRPr="002A1EFA">
              <w:rPr>
                <w:rFonts w:ascii="Times New Roman" w:hAnsi="Times New Roman" w:cs="Times New Roman"/>
              </w:rPr>
              <w:t>отсутствуют</w:t>
            </w:r>
          </w:p>
        </w:tc>
      </w:tr>
    </w:tbl>
    <w:p w14:paraId="0341989E" w14:textId="7D2EA1BE" w:rsidR="00AC6E26" w:rsidRDefault="00AC6E26" w:rsidP="001B414E"/>
    <w:p w14:paraId="00FFFB40" w14:textId="77567839" w:rsidR="0039087F" w:rsidRDefault="0039087F" w:rsidP="001B414E"/>
    <w:sectPr w:rsidR="003908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GOST type A">
    <w:altName w:val="Arial Narrow"/>
    <w:charset w:val="00"/>
    <w:family w:val="swiss"/>
    <w:pitch w:val="variable"/>
    <w:sig w:usb0="000002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imes New Roman PSMT">
    <w:altName w:val="Times New Roman"/>
    <w:panose1 w:val="00000000000000000000"/>
    <w:charset w:val="00"/>
    <w:family w:val="roman"/>
    <w:notTrueType/>
    <w:pitch w:val="default"/>
    <w:sig w:usb0="00000001" w:usb1="00000000" w:usb2="00000000" w:usb3="00000000" w:csb0="0000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22A32"/>
    <w:multiLevelType w:val="hybridMultilevel"/>
    <w:tmpl w:val="9F2869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DF45773"/>
    <w:multiLevelType w:val="hybridMultilevel"/>
    <w:tmpl w:val="482AD126"/>
    <w:lvl w:ilvl="0" w:tplc="2E20E6A4">
      <w:numFmt w:val="bullet"/>
      <w:lvlText w:val=""/>
      <w:lvlJc w:val="left"/>
      <w:pPr>
        <w:ind w:left="1350" w:hanging="327"/>
      </w:pPr>
      <w:rPr>
        <w:rFonts w:ascii="Wingdings" w:eastAsia="Wingdings" w:hAnsi="Wingdings" w:cs="Wingdings" w:hint="default"/>
        <w:b w:val="0"/>
        <w:bCs w:val="0"/>
        <w:i w:val="0"/>
        <w:iCs w:val="0"/>
        <w:w w:val="100"/>
        <w:sz w:val="28"/>
        <w:szCs w:val="28"/>
        <w:lang w:val="ru-RU" w:eastAsia="en-US" w:bidi="ar-SA"/>
      </w:rPr>
    </w:lvl>
    <w:lvl w:ilvl="1" w:tplc="E2FC6A1E">
      <w:numFmt w:val="bullet"/>
      <w:lvlText w:val="•"/>
      <w:lvlJc w:val="left"/>
      <w:pPr>
        <w:ind w:left="2288" w:hanging="327"/>
      </w:pPr>
      <w:rPr>
        <w:rFonts w:hint="default"/>
        <w:lang w:val="ru-RU" w:eastAsia="en-US" w:bidi="ar-SA"/>
      </w:rPr>
    </w:lvl>
    <w:lvl w:ilvl="2" w:tplc="9C46ADAE">
      <w:numFmt w:val="bullet"/>
      <w:lvlText w:val="•"/>
      <w:lvlJc w:val="left"/>
      <w:pPr>
        <w:ind w:left="3217" w:hanging="327"/>
      </w:pPr>
      <w:rPr>
        <w:rFonts w:hint="default"/>
        <w:lang w:val="ru-RU" w:eastAsia="en-US" w:bidi="ar-SA"/>
      </w:rPr>
    </w:lvl>
    <w:lvl w:ilvl="3" w:tplc="845092B8">
      <w:numFmt w:val="bullet"/>
      <w:lvlText w:val="•"/>
      <w:lvlJc w:val="left"/>
      <w:pPr>
        <w:ind w:left="4145" w:hanging="327"/>
      </w:pPr>
      <w:rPr>
        <w:rFonts w:hint="default"/>
        <w:lang w:val="ru-RU" w:eastAsia="en-US" w:bidi="ar-SA"/>
      </w:rPr>
    </w:lvl>
    <w:lvl w:ilvl="4" w:tplc="4A786210">
      <w:numFmt w:val="bullet"/>
      <w:lvlText w:val="•"/>
      <w:lvlJc w:val="left"/>
      <w:pPr>
        <w:ind w:left="5074" w:hanging="327"/>
      </w:pPr>
      <w:rPr>
        <w:rFonts w:hint="default"/>
        <w:lang w:val="ru-RU" w:eastAsia="en-US" w:bidi="ar-SA"/>
      </w:rPr>
    </w:lvl>
    <w:lvl w:ilvl="5" w:tplc="76EE238A">
      <w:numFmt w:val="bullet"/>
      <w:lvlText w:val="•"/>
      <w:lvlJc w:val="left"/>
      <w:pPr>
        <w:ind w:left="6003" w:hanging="327"/>
      </w:pPr>
      <w:rPr>
        <w:rFonts w:hint="default"/>
        <w:lang w:val="ru-RU" w:eastAsia="en-US" w:bidi="ar-SA"/>
      </w:rPr>
    </w:lvl>
    <w:lvl w:ilvl="6" w:tplc="B6B82A76">
      <w:numFmt w:val="bullet"/>
      <w:lvlText w:val="•"/>
      <w:lvlJc w:val="left"/>
      <w:pPr>
        <w:ind w:left="6931" w:hanging="327"/>
      </w:pPr>
      <w:rPr>
        <w:rFonts w:hint="default"/>
        <w:lang w:val="ru-RU" w:eastAsia="en-US" w:bidi="ar-SA"/>
      </w:rPr>
    </w:lvl>
    <w:lvl w:ilvl="7" w:tplc="5096FA22">
      <w:numFmt w:val="bullet"/>
      <w:lvlText w:val="•"/>
      <w:lvlJc w:val="left"/>
      <w:pPr>
        <w:ind w:left="7860" w:hanging="327"/>
      </w:pPr>
      <w:rPr>
        <w:rFonts w:hint="default"/>
        <w:lang w:val="ru-RU" w:eastAsia="en-US" w:bidi="ar-SA"/>
      </w:rPr>
    </w:lvl>
    <w:lvl w:ilvl="8" w:tplc="7BD8B4D4">
      <w:numFmt w:val="bullet"/>
      <w:lvlText w:val="•"/>
      <w:lvlJc w:val="left"/>
      <w:pPr>
        <w:ind w:left="8789" w:hanging="327"/>
      </w:pPr>
      <w:rPr>
        <w:rFonts w:hint="default"/>
        <w:lang w:val="ru-RU" w:eastAsia="en-US" w:bidi="ar-SA"/>
      </w:rPr>
    </w:lvl>
  </w:abstractNum>
  <w:abstractNum w:abstractNumId="2" w15:restartNumberingAfterBreak="0">
    <w:nsid w:val="5B092AEA"/>
    <w:multiLevelType w:val="hybridMultilevel"/>
    <w:tmpl w:val="2DF67C70"/>
    <w:lvl w:ilvl="0" w:tplc="1636612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25556379">
    <w:abstractNumId w:val="2"/>
  </w:num>
  <w:num w:numId="2" w16cid:durableId="112871958">
    <w:abstractNumId w:val="1"/>
  </w:num>
  <w:num w:numId="3" w16cid:durableId="450052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280"/>
    <w:rsid w:val="000000EA"/>
    <w:rsid w:val="000008B5"/>
    <w:rsid w:val="00000C70"/>
    <w:rsid w:val="00012CCF"/>
    <w:rsid w:val="00013F1D"/>
    <w:rsid w:val="000142E8"/>
    <w:rsid w:val="00022B70"/>
    <w:rsid w:val="00033AE1"/>
    <w:rsid w:val="0003635D"/>
    <w:rsid w:val="000449B7"/>
    <w:rsid w:val="00053144"/>
    <w:rsid w:val="00056783"/>
    <w:rsid w:val="00065520"/>
    <w:rsid w:val="00076FA2"/>
    <w:rsid w:val="00080422"/>
    <w:rsid w:val="00080FE0"/>
    <w:rsid w:val="000826DF"/>
    <w:rsid w:val="000B475B"/>
    <w:rsid w:val="000B5693"/>
    <w:rsid w:val="000C78B6"/>
    <w:rsid w:val="000D4AB5"/>
    <w:rsid w:val="000D790B"/>
    <w:rsid w:val="000E2B86"/>
    <w:rsid w:val="000F49FA"/>
    <w:rsid w:val="00102C49"/>
    <w:rsid w:val="00104F5A"/>
    <w:rsid w:val="0011064F"/>
    <w:rsid w:val="00112F52"/>
    <w:rsid w:val="001142A6"/>
    <w:rsid w:val="00122626"/>
    <w:rsid w:val="0012266B"/>
    <w:rsid w:val="00124F24"/>
    <w:rsid w:val="00131FEF"/>
    <w:rsid w:val="0013252E"/>
    <w:rsid w:val="00133417"/>
    <w:rsid w:val="00135BFA"/>
    <w:rsid w:val="00136000"/>
    <w:rsid w:val="00137EB8"/>
    <w:rsid w:val="00140F3A"/>
    <w:rsid w:val="00143E7B"/>
    <w:rsid w:val="0014423B"/>
    <w:rsid w:val="0014580E"/>
    <w:rsid w:val="00151C81"/>
    <w:rsid w:val="00156025"/>
    <w:rsid w:val="00161800"/>
    <w:rsid w:val="0017778A"/>
    <w:rsid w:val="001930AE"/>
    <w:rsid w:val="00195F9A"/>
    <w:rsid w:val="0019766D"/>
    <w:rsid w:val="001A1321"/>
    <w:rsid w:val="001A7DDA"/>
    <w:rsid w:val="001B414E"/>
    <w:rsid w:val="001B460A"/>
    <w:rsid w:val="001B6F3B"/>
    <w:rsid w:val="001C189E"/>
    <w:rsid w:val="001C3D12"/>
    <w:rsid w:val="001C5726"/>
    <w:rsid w:val="001C64D7"/>
    <w:rsid w:val="001D0439"/>
    <w:rsid w:val="001D6F0B"/>
    <w:rsid w:val="001F75B4"/>
    <w:rsid w:val="00201131"/>
    <w:rsid w:val="00202472"/>
    <w:rsid w:val="00203263"/>
    <w:rsid w:val="00204280"/>
    <w:rsid w:val="00204D5B"/>
    <w:rsid w:val="002121D4"/>
    <w:rsid w:val="002321D5"/>
    <w:rsid w:val="00250378"/>
    <w:rsid w:val="002515B9"/>
    <w:rsid w:val="00266281"/>
    <w:rsid w:val="002667FD"/>
    <w:rsid w:val="00270DD0"/>
    <w:rsid w:val="00273562"/>
    <w:rsid w:val="00285BCA"/>
    <w:rsid w:val="002879AE"/>
    <w:rsid w:val="00293E47"/>
    <w:rsid w:val="002A1EFA"/>
    <w:rsid w:val="002A44A7"/>
    <w:rsid w:val="002A7FC5"/>
    <w:rsid w:val="002B2FE4"/>
    <w:rsid w:val="002C0E57"/>
    <w:rsid w:val="002C4F34"/>
    <w:rsid w:val="002C510B"/>
    <w:rsid w:val="002E68B8"/>
    <w:rsid w:val="002E7F1F"/>
    <w:rsid w:val="002F1C82"/>
    <w:rsid w:val="002F57F4"/>
    <w:rsid w:val="00301CDD"/>
    <w:rsid w:val="00302B07"/>
    <w:rsid w:val="00311B6E"/>
    <w:rsid w:val="003130F5"/>
    <w:rsid w:val="00315B0F"/>
    <w:rsid w:val="00325DF6"/>
    <w:rsid w:val="00326026"/>
    <w:rsid w:val="00327713"/>
    <w:rsid w:val="00331B2D"/>
    <w:rsid w:val="00335D37"/>
    <w:rsid w:val="00352086"/>
    <w:rsid w:val="003521C2"/>
    <w:rsid w:val="00353909"/>
    <w:rsid w:val="0035710F"/>
    <w:rsid w:val="003815F9"/>
    <w:rsid w:val="003820E2"/>
    <w:rsid w:val="00384795"/>
    <w:rsid w:val="0039087F"/>
    <w:rsid w:val="00392652"/>
    <w:rsid w:val="00396916"/>
    <w:rsid w:val="003A0FB2"/>
    <w:rsid w:val="003A24DA"/>
    <w:rsid w:val="003B17E2"/>
    <w:rsid w:val="003B6059"/>
    <w:rsid w:val="003E0906"/>
    <w:rsid w:val="003E702B"/>
    <w:rsid w:val="00421D0B"/>
    <w:rsid w:val="00433A5D"/>
    <w:rsid w:val="00437F42"/>
    <w:rsid w:val="00440240"/>
    <w:rsid w:val="00451CBF"/>
    <w:rsid w:val="00454417"/>
    <w:rsid w:val="00457858"/>
    <w:rsid w:val="00460C6E"/>
    <w:rsid w:val="00460D78"/>
    <w:rsid w:val="00465B76"/>
    <w:rsid w:val="00470AC5"/>
    <w:rsid w:val="00471B9B"/>
    <w:rsid w:val="0047202E"/>
    <w:rsid w:val="00472E0B"/>
    <w:rsid w:val="00477DCB"/>
    <w:rsid w:val="00492E13"/>
    <w:rsid w:val="00497220"/>
    <w:rsid w:val="00497440"/>
    <w:rsid w:val="004A1E98"/>
    <w:rsid w:val="004A56E7"/>
    <w:rsid w:val="004A6F17"/>
    <w:rsid w:val="004E10C8"/>
    <w:rsid w:val="004E2C33"/>
    <w:rsid w:val="004E573F"/>
    <w:rsid w:val="004F0190"/>
    <w:rsid w:val="004F2291"/>
    <w:rsid w:val="00501C63"/>
    <w:rsid w:val="00503053"/>
    <w:rsid w:val="005038C2"/>
    <w:rsid w:val="0050527A"/>
    <w:rsid w:val="00505C6C"/>
    <w:rsid w:val="00513D41"/>
    <w:rsid w:val="005204FD"/>
    <w:rsid w:val="00524730"/>
    <w:rsid w:val="005249BE"/>
    <w:rsid w:val="00534BAF"/>
    <w:rsid w:val="00544077"/>
    <w:rsid w:val="00554257"/>
    <w:rsid w:val="005572AD"/>
    <w:rsid w:val="00562473"/>
    <w:rsid w:val="00571B6A"/>
    <w:rsid w:val="0057226D"/>
    <w:rsid w:val="0057278C"/>
    <w:rsid w:val="0058270D"/>
    <w:rsid w:val="00595488"/>
    <w:rsid w:val="005A03BF"/>
    <w:rsid w:val="005A4029"/>
    <w:rsid w:val="005B446C"/>
    <w:rsid w:val="005C3181"/>
    <w:rsid w:val="005C6937"/>
    <w:rsid w:val="005D6838"/>
    <w:rsid w:val="005E42B7"/>
    <w:rsid w:val="005E66A6"/>
    <w:rsid w:val="005E6BE7"/>
    <w:rsid w:val="005E727A"/>
    <w:rsid w:val="005E76AC"/>
    <w:rsid w:val="005F17E2"/>
    <w:rsid w:val="005F540B"/>
    <w:rsid w:val="00602B9A"/>
    <w:rsid w:val="00603B80"/>
    <w:rsid w:val="00606461"/>
    <w:rsid w:val="0061603B"/>
    <w:rsid w:val="00620453"/>
    <w:rsid w:val="00627CFB"/>
    <w:rsid w:val="00630F79"/>
    <w:rsid w:val="00642D5B"/>
    <w:rsid w:val="00645441"/>
    <w:rsid w:val="006549B9"/>
    <w:rsid w:val="00657B7C"/>
    <w:rsid w:val="00661FBF"/>
    <w:rsid w:val="00666134"/>
    <w:rsid w:val="00670303"/>
    <w:rsid w:val="006706BD"/>
    <w:rsid w:val="00672E6F"/>
    <w:rsid w:val="00682D40"/>
    <w:rsid w:val="00684693"/>
    <w:rsid w:val="0068633D"/>
    <w:rsid w:val="00693777"/>
    <w:rsid w:val="006B297D"/>
    <w:rsid w:val="006B56C5"/>
    <w:rsid w:val="006B7144"/>
    <w:rsid w:val="006D14B7"/>
    <w:rsid w:val="006D53F9"/>
    <w:rsid w:val="006E0402"/>
    <w:rsid w:val="006F5040"/>
    <w:rsid w:val="006F5E39"/>
    <w:rsid w:val="00701EC5"/>
    <w:rsid w:val="0070436E"/>
    <w:rsid w:val="0070576C"/>
    <w:rsid w:val="007218D0"/>
    <w:rsid w:val="007330F8"/>
    <w:rsid w:val="00733B87"/>
    <w:rsid w:val="0074041C"/>
    <w:rsid w:val="00742A32"/>
    <w:rsid w:val="007432F8"/>
    <w:rsid w:val="007516F3"/>
    <w:rsid w:val="007542C6"/>
    <w:rsid w:val="00756706"/>
    <w:rsid w:val="007620C2"/>
    <w:rsid w:val="00771D94"/>
    <w:rsid w:val="0077365F"/>
    <w:rsid w:val="007737C5"/>
    <w:rsid w:val="0078091E"/>
    <w:rsid w:val="007858BE"/>
    <w:rsid w:val="007911A9"/>
    <w:rsid w:val="00796AD0"/>
    <w:rsid w:val="007A2858"/>
    <w:rsid w:val="007A5808"/>
    <w:rsid w:val="007A5918"/>
    <w:rsid w:val="007B145A"/>
    <w:rsid w:val="007B225D"/>
    <w:rsid w:val="007B24FB"/>
    <w:rsid w:val="007C00D3"/>
    <w:rsid w:val="007C3EA1"/>
    <w:rsid w:val="007D2C89"/>
    <w:rsid w:val="007E2171"/>
    <w:rsid w:val="007E35CF"/>
    <w:rsid w:val="007F051F"/>
    <w:rsid w:val="007F4A7E"/>
    <w:rsid w:val="007F6A0E"/>
    <w:rsid w:val="0080163B"/>
    <w:rsid w:val="00802EF2"/>
    <w:rsid w:val="0081263F"/>
    <w:rsid w:val="00815EF7"/>
    <w:rsid w:val="008227F1"/>
    <w:rsid w:val="00823282"/>
    <w:rsid w:val="0084184B"/>
    <w:rsid w:val="00845AB9"/>
    <w:rsid w:val="008516CA"/>
    <w:rsid w:val="00860F2E"/>
    <w:rsid w:val="00864E1A"/>
    <w:rsid w:val="0087172E"/>
    <w:rsid w:val="00876D33"/>
    <w:rsid w:val="008828CC"/>
    <w:rsid w:val="00885FBA"/>
    <w:rsid w:val="00896578"/>
    <w:rsid w:val="00897315"/>
    <w:rsid w:val="008B1C48"/>
    <w:rsid w:val="008C4683"/>
    <w:rsid w:val="008C5EC6"/>
    <w:rsid w:val="008D0FBE"/>
    <w:rsid w:val="008D4DF9"/>
    <w:rsid w:val="008D5F0F"/>
    <w:rsid w:val="008E1313"/>
    <w:rsid w:val="008E3B63"/>
    <w:rsid w:val="008E3EDB"/>
    <w:rsid w:val="008E43A1"/>
    <w:rsid w:val="008F35E8"/>
    <w:rsid w:val="008F614D"/>
    <w:rsid w:val="00907BCC"/>
    <w:rsid w:val="009115A2"/>
    <w:rsid w:val="00912580"/>
    <w:rsid w:val="00925385"/>
    <w:rsid w:val="00930B6D"/>
    <w:rsid w:val="00932D3B"/>
    <w:rsid w:val="009347FE"/>
    <w:rsid w:val="0093790C"/>
    <w:rsid w:val="00941669"/>
    <w:rsid w:val="00943A12"/>
    <w:rsid w:val="0094475A"/>
    <w:rsid w:val="00945902"/>
    <w:rsid w:val="00951D8D"/>
    <w:rsid w:val="00953694"/>
    <w:rsid w:val="0095507D"/>
    <w:rsid w:val="009607BD"/>
    <w:rsid w:val="009633E2"/>
    <w:rsid w:val="009650E1"/>
    <w:rsid w:val="00971FC6"/>
    <w:rsid w:val="009732EB"/>
    <w:rsid w:val="009804EC"/>
    <w:rsid w:val="00983E55"/>
    <w:rsid w:val="00984099"/>
    <w:rsid w:val="009930A6"/>
    <w:rsid w:val="009966AE"/>
    <w:rsid w:val="009B76F2"/>
    <w:rsid w:val="009C0425"/>
    <w:rsid w:val="009C0E32"/>
    <w:rsid w:val="009C22A6"/>
    <w:rsid w:val="009C6439"/>
    <w:rsid w:val="009D203C"/>
    <w:rsid w:val="009D2C79"/>
    <w:rsid w:val="009D589C"/>
    <w:rsid w:val="009E7EDD"/>
    <w:rsid w:val="009F59E3"/>
    <w:rsid w:val="00A0590F"/>
    <w:rsid w:val="00A16CBB"/>
    <w:rsid w:val="00A22098"/>
    <w:rsid w:val="00A25AF9"/>
    <w:rsid w:val="00A33A23"/>
    <w:rsid w:val="00A365B5"/>
    <w:rsid w:val="00A41186"/>
    <w:rsid w:val="00A53466"/>
    <w:rsid w:val="00A53C50"/>
    <w:rsid w:val="00A6355D"/>
    <w:rsid w:val="00A63906"/>
    <w:rsid w:val="00A724C1"/>
    <w:rsid w:val="00A737A9"/>
    <w:rsid w:val="00A7709C"/>
    <w:rsid w:val="00A77FA0"/>
    <w:rsid w:val="00A857D9"/>
    <w:rsid w:val="00A8668C"/>
    <w:rsid w:val="00A97365"/>
    <w:rsid w:val="00AA0BAE"/>
    <w:rsid w:val="00AA2DF9"/>
    <w:rsid w:val="00AB1BB1"/>
    <w:rsid w:val="00AB660E"/>
    <w:rsid w:val="00AC1543"/>
    <w:rsid w:val="00AC3576"/>
    <w:rsid w:val="00AC3C07"/>
    <w:rsid w:val="00AC6E26"/>
    <w:rsid w:val="00AD08C4"/>
    <w:rsid w:val="00AD2DFF"/>
    <w:rsid w:val="00AD3C84"/>
    <w:rsid w:val="00AD6E2A"/>
    <w:rsid w:val="00AE1454"/>
    <w:rsid w:val="00AE79E7"/>
    <w:rsid w:val="00AE7F0B"/>
    <w:rsid w:val="00AF348A"/>
    <w:rsid w:val="00B03649"/>
    <w:rsid w:val="00B0439C"/>
    <w:rsid w:val="00B04E83"/>
    <w:rsid w:val="00B20C47"/>
    <w:rsid w:val="00B22DAF"/>
    <w:rsid w:val="00B27668"/>
    <w:rsid w:val="00B3165E"/>
    <w:rsid w:val="00B3644E"/>
    <w:rsid w:val="00B37E40"/>
    <w:rsid w:val="00B52B00"/>
    <w:rsid w:val="00B60986"/>
    <w:rsid w:val="00B64104"/>
    <w:rsid w:val="00B66377"/>
    <w:rsid w:val="00B76D7D"/>
    <w:rsid w:val="00B803DB"/>
    <w:rsid w:val="00B84BB4"/>
    <w:rsid w:val="00B87B09"/>
    <w:rsid w:val="00BA1917"/>
    <w:rsid w:val="00BA1BA7"/>
    <w:rsid w:val="00BB3408"/>
    <w:rsid w:val="00BB697C"/>
    <w:rsid w:val="00BB7B0B"/>
    <w:rsid w:val="00BD0744"/>
    <w:rsid w:val="00C11C25"/>
    <w:rsid w:val="00C155A7"/>
    <w:rsid w:val="00C22388"/>
    <w:rsid w:val="00C30742"/>
    <w:rsid w:val="00C31259"/>
    <w:rsid w:val="00C33BD6"/>
    <w:rsid w:val="00C42F30"/>
    <w:rsid w:val="00C45209"/>
    <w:rsid w:val="00C469D6"/>
    <w:rsid w:val="00C67C02"/>
    <w:rsid w:val="00C7462F"/>
    <w:rsid w:val="00C83C9E"/>
    <w:rsid w:val="00C867BB"/>
    <w:rsid w:val="00CA0BA1"/>
    <w:rsid w:val="00CA46AE"/>
    <w:rsid w:val="00CB02C5"/>
    <w:rsid w:val="00CB692E"/>
    <w:rsid w:val="00CC7B88"/>
    <w:rsid w:val="00CD0324"/>
    <w:rsid w:val="00CE2AE6"/>
    <w:rsid w:val="00CF5C72"/>
    <w:rsid w:val="00CF60E7"/>
    <w:rsid w:val="00D11125"/>
    <w:rsid w:val="00D153CF"/>
    <w:rsid w:val="00D24E25"/>
    <w:rsid w:val="00D26B54"/>
    <w:rsid w:val="00D30CD2"/>
    <w:rsid w:val="00D377BC"/>
    <w:rsid w:val="00D434FE"/>
    <w:rsid w:val="00D440C6"/>
    <w:rsid w:val="00D46377"/>
    <w:rsid w:val="00D5048F"/>
    <w:rsid w:val="00D5093E"/>
    <w:rsid w:val="00D53EBD"/>
    <w:rsid w:val="00D6003A"/>
    <w:rsid w:val="00D7522D"/>
    <w:rsid w:val="00D76CE2"/>
    <w:rsid w:val="00D80FD7"/>
    <w:rsid w:val="00D85CE1"/>
    <w:rsid w:val="00D85D9D"/>
    <w:rsid w:val="00D86D2E"/>
    <w:rsid w:val="00D9133E"/>
    <w:rsid w:val="00D92DBC"/>
    <w:rsid w:val="00D96EF1"/>
    <w:rsid w:val="00DA235E"/>
    <w:rsid w:val="00DA71AB"/>
    <w:rsid w:val="00DB284C"/>
    <w:rsid w:val="00DB727C"/>
    <w:rsid w:val="00DC1557"/>
    <w:rsid w:val="00DD0BC0"/>
    <w:rsid w:val="00DD32DC"/>
    <w:rsid w:val="00DD74D8"/>
    <w:rsid w:val="00DF191A"/>
    <w:rsid w:val="00DF6F4B"/>
    <w:rsid w:val="00DF726A"/>
    <w:rsid w:val="00DF7389"/>
    <w:rsid w:val="00DF761D"/>
    <w:rsid w:val="00E01319"/>
    <w:rsid w:val="00E046CB"/>
    <w:rsid w:val="00E12729"/>
    <w:rsid w:val="00E1301B"/>
    <w:rsid w:val="00E1504C"/>
    <w:rsid w:val="00E210B6"/>
    <w:rsid w:val="00E23A73"/>
    <w:rsid w:val="00E2463D"/>
    <w:rsid w:val="00E24B24"/>
    <w:rsid w:val="00E337A1"/>
    <w:rsid w:val="00E511DE"/>
    <w:rsid w:val="00E542B8"/>
    <w:rsid w:val="00E6761E"/>
    <w:rsid w:val="00E736DE"/>
    <w:rsid w:val="00E763AB"/>
    <w:rsid w:val="00E77B4C"/>
    <w:rsid w:val="00E80DCD"/>
    <w:rsid w:val="00E82A9A"/>
    <w:rsid w:val="00E83A16"/>
    <w:rsid w:val="00E86266"/>
    <w:rsid w:val="00E911F9"/>
    <w:rsid w:val="00E94DE3"/>
    <w:rsid w:val="00E958ED"/>
    <w:rsid w:val="00E95B7B"/>
    <w:rsid w:val="00EA0104"/>
    <w:rsid w:val="00EA4FD8"/>
    <w:rsid w:val="00EA639E"/>
    <w:rsid w:val="00EB273F"/>
    <w:rsid w:val="00EC4C05"/>
    <w:rsid w:val="00ED12CB"/>
    <w:rsid w:val="00ED613A"/>
    <w:rsid w:val="00EE4526"/>
    <w:rsid w:val="00EE5789"/>
    <w:rsid w:val="00EE74F4"/>
    <w:rsid w:val="00EF1E5F"/>
    <w:rsid w:val="00F17E9E"/>
    <w:rsid w:val="00F23216"/>
    <w:rsid w:val="00F26C8B"/>
    <w:rsid w:val="00F2717C"/>
    <w:rsid w:val="00F31455"/>
    <w:rsid w:val="00F32C1D"/>
    <w:rsid w:val="00F3392D"/>
    <w:rsid w:val="00F732C3"/>
    <w:rsid w:val="00F812FB"/>
    <w:rsid w:val="00F838FD"/>
    <w:rsid w:val="00F85E39"/>
    <w:rsid w:val="00F87FAB"/>
    <w:rsid w:val="00F93D09"/>
    <w:rsid w:val="00F975C0"/>
    <w:rsid w:val="00FA0331"/>
    <w:rsid w:val="00FB2A9F"/>
    <w:rsid w:val="00FB6DFE"/>
    <w:rsid w:val="00FB7DB0"/>
    <w:rsid w:val="00FC2DA4"/>
    <w:rsid w:val="00FC432B"/>
    <w:rsid w:val="00FC6965"/>
    <w:rsid w:val="00FD17DF"/>
    <w:rsid w:val="00FD240A"/>
    <w:rsid w:val="00FD51AB"/>
    <w:rsid w:val="00FD5CC8"/>
    <w:rsid w:val="00FD5F2A"/>
    <w:rsid w:val="00FD6E4F"/>
    <w:rsid w:val="00FE37A9"/>
    <w:rsid w:val="00FF3716"/>
    <w:rsid w:val="00FF5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C4729"/>
  <w15:docId w15:val="{1FA4CA81-F4C4-4792-85F6-1264C132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A2209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465B7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04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951D8D"/>
    <w:rPr>
      <w:color w:val="0000FF" w:themeColor="hyperlink"/>
      <w:u w:val="single"/>
    </w:rPr>
  </w:style>
  <w:style w:type="character" w:styleId="a5">
    <w:name w:val="annotation reference"/>
    <w:basedOn w:val="a0"/>
    <w:uiPriority w:val="99"/>
    <w:semiHidden/>
    <w:unhideWhenUsed/>
    <w:rsid w:val="00022B70"/>
    <w:rPr>
      <w:sz w:val="16"/>
      <w:szCs w:val="16"/>
    </w:rPr>
  </w:style>
  <w:style w:type="paragraph" w:styleId="a6">
    <w:name w:val="annotation text"/>
    <w:basedOn w:val="a"/>
    <w:link w:val="a7"/>
    <w:uiPriority w:val="99"/>
    <w:unhideWhenUsed/>
    <w:rsid w:val="00022B70"/>
    <w:pPr>
      <w:spacing w:line="240" w:lineRule="auto"/>
    </w:pPr>
    <w:rPr>
      <w:sz w:val="20"/>
      <w:szCs w:val="20"/>
    </w:rPr>
  </w:style>
  <w:style w:type="character" w:customStyle="1" w:styleId="a7">
    <w:name w:val="Текст примечания Знак"/>
    <w:basedOn w:val="a0"/>
    <w:link w:val="a6"/>
    <w:uiPriority w:val="99"/>
    <w:rsid w:val="00022B70"/>
    <w:rPr>
      <w:sz w:val="20"/>
      <w:szCs w:val="20"/>
    </w:rPr>
  </w:style>
  <w:style w:type="paragraph" w:styleId="a8">
    <w:name w:val="annotation subject"/>
    <w:basedOn w:val="a6"/>
    <w:next w:val="a6"/>
    <w:link w:val="a9"/>
    <w:uiPriority w:val="99"/>
    <w:semiHidden/>
    <w:unhideWhenUsed/>
    <w:rsid w:val="00022B70"/>
    <w:rPr>
      <w:b/>
      <w:bCs/>
    </w:rPr>
  </w:style>
  <w:style w:type="character" w:customStyle="1" w:styleId="a9">
    <w:name w:val="Тема примечания Знак"/>
    <w:basedOn w:val="a7"/>
    <w:link w:val="a8"/>
    <w:uiPriority w:val="99"/>
    <w:semiHidden/>
    <w:rsid w:val="00022B70"/>
    <w:rPr>
      <w:b/>
      <w:bCs/>
      <w:sz w:val="20"/>
      <w:szCs w:val="20"/>
    </w:rPr>
  </w:style>
  <w:style w:type="paragraph" w:styleId="aa">
    <w:name w:val="Balloon Text"/>
    <w:basedOn w:val="a"/>
    <w:link w:val="ab"/>
    <w:uiPriority w:val="99"/>
    <w:semiHidden/>
    <w:unhideWhenUsed/>
    <w:rsid w:val="00022B7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22B70"/>
    <w:rPr>
      <w:rFonts w:ascii="Segoe UI" w:hAnsi="Segoe UI" w:cs="Segoe UI"/>
      <w:sz w:val="18"/>
      <w:szCs w:val="18"/>
    </w:rPr>
  </w:style>
  <w:style w:type="paragraph" w:styleId="ac">
    <w:name w:val="Plain Text"/>
    <w:aliases w:val="Текст Знак Char Char,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Текст Знак2 Знак,Текст Знак Знак Знак Знак"/>
    <w:basedOn w:val="a"/>
    <w:link w:val="11"/>
    <w:rsid w:val="008E43A1"/>
    <w:pPr>
      <w:spacing w:after="0" w:line="240" w:lineRule="auto"/>
    </w:pPr>
    <w:rPr>
      <w:rFonts w:ascii="Courier New" w:eastAsia="Times New Roman" w:hAnsi="Courier New" w:cs="Times New Roman"/>
      <w:sz w:val="20"/>
      <w:szCs w:val="20"/>
      <w:lang w:eastAsia="ru-RU"/>
    </w:rPr>
  </w:style>
  <w:style w:type="character" w:customStyle="1" w:styleId="ad">
    <w:name w:val="Текст Знак"/>
    <w:basedOn w:val="a0"/>
    <w:uiPriority w:val="99"/>
    <w:semiHidden/>
    <w:rsid w:val="008E43A1"/>
    <w:rPr>
      <w:rFonts w:ascii="Consolas" w:hAnsi="Consolas"/>
      <w:sz w:val="21"/>
      <w:szCs w:val="21"/>
    </w:rPr>
  </w:style>
  <w:style w:type="character" w:customStyle="1" w:styleId="11">
    <w:name w:val="Текст Знак1"/>
    <w:aliases w:val="Текст Знак Char Char Знак,Текст Знак1 Знак1 Знак,Текст Знак2 Знак Знак Знак,Текст Знак Знак Знак1 Знак Знак,Текст Знак2 Знак1 Знак Знак Знак1 Знак,Текст Знак Знак1 Знак1 Знак Знак Знак1 Знак,Текст Знак1 Знак Знак1 Знак Знак Знак1 Знак"/>
    <w:link w:val="ac"/>
    <w:rsid w:val="008E43A1"/>
    <w:rPr>
      <w:rFonts w:ascii="Courier New" w:eastAsia="Times New Roman" w:hAnsi="Courier New" w:cs="Times New Roman"/>
      <w:sz w:val="20"/>
      <w:szCs w:val="20"/>
      <w:lang w:eastAsia="ru-RU"/>
    </w:rPr>
  </w:style>
  <w:style w:type="character" w:styleId="ae">
    <w:name w:val="FollowedHyperlink"/>
    <w:basedOn w:val="a0"/>
    <w:uiPriority w:val="99"/>
    <w:semiHidden/>
    <w:unhideWhenUsed/>
    <w:rsid w:val="00EA0104"/>
    <w:rPr>
      <w:color w:val="800080" w:themeColor="followedHyperlink"/>
      <w:u w:val="single"/>
    </w:rPr>
  </w:style>
  <w:style w:type="table" w:customStyle="1" w:styleId="311">
    <w:name w:val="Сетка таблицы311"/>
    <w:basedOn w:val="a1"/>
    <w:next w:val="a3"/>
    <w:rsid w:val="00460C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Знак Знак"/>
    <w:rsid w:val="00EE5789"/>
    <w:rPr>
      <w:sz w:val="24"/>
      <w:szCs w:val="24"/>
      <w:lang w:val="ru-RU" w:eastAsia="ru-RU" w:bidi="ar-SA"/>
    </w:rPr>
  </w:style>
  <w:style w:type="character" w:customStyle="1" w:styleId="10">
    <w:name w:val="Заголовок 1 Знак"/>
    <w:basedOn w:val="a0"/>
    <w:link w:val="1"/>
    <w:uiPriority w:val="9"/>
    <w:rsid w:val="00A22098"/>
    <w:rPr>
      <w:rFonts w:ascii="Times New Roman" w:eastAsia="Times New Roman" w:hAnsi="Times New Roman" w:cs="Times New Roman"/>
      <w:b/>
      <w:bCs/>
      <w:kern w:val="36"/>
      <w:sz w:val="48"/>
      <w:szCs w:val="48"/>
      <w:lang w:eastAsia="ru-RU"/>
    </w:rPr>
  </w:style>
  <w:style w:type="paragraph" w:styleId="2">
    <w:name w:val="Body Text Indent 2"/>
    <w:basedOn w:val="a"/>
    <w:link w:val="20"/>
    <w:rsid w:val="00A22098"/>
    <w:pPr>
      <w:spacing w:after="120" w:line="480" w:lineRule="auto"/>
      <w:ind w:left="283"/>
    </w:pPr>
    <w:rPr>
      <w:rFonts w:ascii="GOST type A" w:eastAsia="Times New Roman" w:hAnsi="GOST type A" w:cs="Times New Roman"/>
      <w:sz w:val="24"/>
      <w:szCs w:val="20"/>
      <w:lang w:eastAsia="ru-RU"/>
    </w:rPr>
  </w:style>
  <w:style w:type="character" w:customStyle="1" w:styleId="20">
    <w:name w:val="Основной текст с отступом 2 Знак"/>
    <w:basedOn w:val="a0"/>
    <w:link w:val="2"/>
    <w:rsid w:val="00A22098"/>
    <w:rPr>
      <w:rFonts w:ascii="GOST type A" w:eastAsia="Times New Roman" w:hAnsi="GOST type A" w:cs="Times New Roman"/>
      <w:sz w:val="24"/>
      <w:szCs w:val="20"/>
      <w:lang w:eastAsia="ru-RU"/>
    </w:rPr>
  </w:style>
  <w:style w:type="paragraph" w:styleId="af0">
    <w:name w:val="Body Text Indent"/>
    <w:aliases w:val=" Знак1"/>
    <w:basedOn w:val="a"/>
    <w:link w:val="af1"/>
    <w:rsid w:val="00D7522D"/>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 Знак1 Знак"/>
    <w:basedOn w:val="a0"/>
    <w:link w:val="af0"/>
    <w:rsid w:val="00D7522D"/>
    <w:rPr>
      <w:rFonts w:ascii="Times New Roman" w:eastAsia="Times New Roman" w:hAnsi="Times New Roman" w:cs="Times New Roman"/>
      <w:sz w:val="24"/>
      <w:szCs w:val="24"/>
      <w:lang w:eastAsia="ru-RU"/>
    </w:rPr>
  </w:style>
  <w:style w:type="character" w:customStyle="1" w:styleId="af2">
    <w:name w:val="Основной текст_"/>
    <w:link w:val="31"/>
    <w:rsid w:val="00D7522D"/>
    <w:rPr>
      <w:rFonts w:ascii="Arial" w:eastAsia="Arial" w:hAnsi="Arial" w:cs="Arial"/>
      <w:spacing w:val="4"/>
      <w:sz w:val="18"/>
      <w:szCs w:val="18"/>
      <w:shd w:val="clear" w:color="auto" w:fill="FFFFFF"/>
    </w:rPr>
  </w:style>
  <w:style w:type="paragraph" w:customStyle="1" w:styleId="31">
    <w:name w:val="Основной текст3"/>
    <w:basedOn w:val="a"/>
    <w:link w:val="af2"/>
    <w:rsid w:val="00D7522D"/>
    <w:pPr>
      <w:widowControl w:val="0"/>
      <w:shd w:val="clear" w:color="auto" w:fill="FFFFFF"/>
      <w:spacing w:after="0" w:line="250" w:lineRule="exact"/>
      <w:jc w:val="both"/>
    </w:pPr>
    <w:rPr>
      <w:rFonts w:ascii="Arial" w:eastAsia="Arial" w:hAnsi="Arial" w:cs="Arial"/>
      <w:spacing w:val="4"/>
      <w:sz w:val="18"/>
      <w:szCs w:val="18"/>
    </w:rPr>
  </w:style>
  <w:style w:type="paragraph" w:styleId="af3">
    <w:name w:val="Body Text"/>
    <w:basedOn w:val="a"/>
    <w:link w:val="af4"/>
    <w:uiPriority w:val="99"/>
    <w:unhideWhenUsed/>
    <w:rsid w:val="00AE1454"/>
    <w:pPr>
      <w:spacing w:after="120"/>
    </w:pPr>
  </w:style>
  <w:style w:type="character" w:customStyle="1" w:styleId="af4">
    <w:name w:val="Основной текст Знак"/>
    <w:basedOn w:val="a0"/>
    <w:link w:val="af3"/>
    <w:uiPriority w:val="99"/>
    <w:rsid w:val="00AE1454"/>
  </w:style>
  <w:style w:type="paragraph" w:customStyle="1" w:styleId="Default">
    <w:name w:val="Default"/>
    <w:rsid w:val="00AE145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5">
    <w:name w:val="основной рамка"/>
    <w:basedOn w:val="2"/>
    <w:qFormat/>
    <w:rsid w:val="002321D5"/>
    <w:pPr>
      <w:tabs>
        <w:tab w:val="left" w:pos="9639"/>
      </w:tabs>
      <w:spacing w:after="0" w:line="240" w:lineRule="auto"/>
      <w:ind w:left="113" w:right="113" w:firstLine="567"/>
      <w:jc w:val="both"/>
    </w:pPr>
    <w:rPr>
      <w:rFonts w:ascii="Times New Roman" w:hAnsi="Times New Roman"/>
      <w:sz w:val="28"/>
      <w:szCs w:val="24"/>
    </w:rPr>
  </w:style>
  <w:style w:type="character" w:customStyle="1" w:styleId="30">
    <w:name w:val="Заголовок 3 Знак"/>
    <w:basedOn w:val="a0"/>
    <w:link w:val="3"/>
    <w:uiPriority w:val="9"/>
    <w:semiHidden/>
    <w:rsid w:val="00465B76"/>
    <w:rPr>
      <w:rFonts w:asciiTheme="majorHAnsi" w:eastAsiaTheme="majorEastAsia" w:hAnsiTheme="majorHAnsi" w:cstheme="majorBidi"/>
      <w:color w:val="243F60" w:themeColor="accent1" w:themeShade="7F"/>
      <w:sz w:val="24"/>
      <w:szCs w:val="24"/>
    </w:rPr>
  </w:style>
  <w:style w:type="paragraph" w:customStyle="1" w:styleId="af6">
    <w:name w:val="Номтаб"/>
    <w:basedOn w:val="a"/>
    <w:link w:val="af7"/>
    <w:rsid w:val="007F4A7E"/>
    <w:pPr>
      <w:spacing w:after="0" w:line="240" w:lineRule="auto"/>
      <w:ind w:left="7088"/>
    </w:pPr>
    <w:rPr>
      <w:rFonts w:ascii="Times New Roman" w:eastAsia="Times New Roman" w:hAnsi="Times New Roman" w:cs="Times New Roman"/>
      <w:sz w:val="26"/>
      <w:szCs w:val="26"/>
      <w:lang w:eastAsia="ru-RU"/>
    </w:rPr>
  </w:style>
  <w:style w:type="character" w:customStyle="1" w:styleId="af7">
    <w:name w:val="Номтаб Знак"/>
    <w:link w:val="af6"/>
    <w:rsid w:val="007F4A7E"/>
    <w:rPr>
      <w:rFonts w:ascii="Times New Roman" w:eastAsia="Times New Roman" w:hAnsi="Times New Roman" w:cs="Times New Roman"/>
      <w:sz w:val="26"/>
      <w:szCs w:val="26"/>
      <w:lang w:eastAsia="ru-RU"/>
    </w:rPr>
  </w:style>
  <w:style w:type="paragraph" w:styleId="af8">
    <w:name w:val="Normal (Web)"/>
    <w:basedOn w:val="a"/>
    <w:uiPriority w:val="99"/>
    <w:unhideWhenUsed/>
    <w:rsid w:val="002011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
    <w:rsid w:val="000008B5"/>
    <w:pPr>
      <w:suppressAutoHyphens/>
      <w:spacing w:after="0" w:line="240" w:lineRule="auto"/>
      <w:ind w:firstLine="720"/>
      <w:jc w:val="both"/>
    </w:pPr>
    <w:rPr>
      <w:rFonts w:ascii="Times New Roman" w:eastAsia="Times New Roman" w:hAnsi="Times New Roman" w:cs="Times New Roman"/>
      <w:sz w:val="28"/>
      <w:szCs w:val="24"/>
      <w:lang w:eastAsia="ar-SA"/>
    </w:rPr>
  </w:style>
  <w:style w:type="paragraph" w:styleId="af9">
    <w:name w:val="List Paragraph"/>
    <w:basedOn w:val="a"/>
    <w:uiPriority w:val="1"/>
    <w:qFormat/>
    <w:rsid w:val="0084184B"/>
    <w:pPr>
      <w:spacing w:after="160" w:line="259" w:lineRule="auto"/>
      <w:ind w:left="720"/>
      <w:contextualSpacing/>
    </w:pPr>
  </w:style>
  <w:style w:type="paragraph" w:styleId="afa">
    <w:name w:val="No Spacing"/>
    <w:uiPriority w:val="1"/>
    <w:qFormat/>
    <w:rsid w:val="0084184B"/>
    <w:pPr>
      <w:spacing w:after="0" w:line="240" w:lineRule="auto"/>
    </w:pPr>
    <w:rPr>
      <w:rFonts w:ascii="Calibri" w:eastAsia="Calibri" w:hAnsi="Calibri" w:cs="Times New Roman"/>
      <w:lang w:val="en-US"/>
    </w:rPr>
  </w:style>
  <w:style w:type="paragraph" w:customStyle="1" w:styleId="AFRY">
    <w:name w:val="Основной текст AFRY"/>
    <w:basedOn w:val="a"/>
    <w:link w:val="AFRY0"/>
    <w:qFormat/>
    <w:rsid w:val="00112F52"/>
    <w:pPr>
      <w:widowControl w:val="0"/>
      <w:spacing w:after="0" w:line="360" w:lineRule="auto"/>
      <w:ind w:firstLine="709"/>
      <w:jc w:val="both"/>
    </w:pPr>
    <w:rPr>
      <w:rFonts w:ascii="Times New Roman" w:eastAsia="Times New Roman" w:hAnsi="Times New Roman" w:cs="Arial"/>
      <w:color w:val="000000"/>
      <w:sz w:val="28"/>
      <w:szCs w:val="18"/>
      <w:lang w:eastAsia="ru-RU"/>
    </w:rPr>
  </w:style>
  <w:style w:type="character" w:customStyle="1" w:styleId="AFRY0">
    <w:name w:val="Основной текст AFRY Знак"/>
    <w:basedOn w:val="a0"/>
    <w:link w:val="AFRY"/>
    <w:rsid w:val="00112F52"/>
    <w:rPr>
      <w:rFonts w:ascii="Times New Roman" w:eastAsia="Times New Roman" w:hAnsi="Times New Roman" w:cs="Arial"/>
      <w:color w:val="000000"/>
      <w:sz w:val="2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743639">
      <w:bodyDiv w:val="1"/>
      <w:marLeft w:val="0"/>
      <w:marRight w:val="0"/>
      <w:marTop w:val="0"/>
      <w:marBottom w:val="0"/>
      <w:divBdr>
        <w:top w:val="none" w:sz="0" w:space="0" w:color="auto"/>
        <w:left w:val="none" w:sz="0" w:space="0" w:color="auto"/>
        <w:bottom w:val="none" w:sz="0" w:space="0" w:color="auto"/>
        <w:right w:val="none" w:sz="0" w:space="0" w:color="auto"/>
      </w:divBdr>
    </w:div>
    <w:div w:id="507404928">
      <w:bodyDiv w:val="1"/>
      <w:marLeft w:val="0"/>
      <w:marRight w:val="0"/>
      <w:marTop w:val="0"/>
      <w:marBottom w:val="0"/>
      <w:divBdr>
        <w:top w:val="none" w:sz="0" w:space="0" w:color="auto"/>
        <w:left w:val="none" w:sz="0" w:space="0" w:color="auto"/>
        <w:bottom w:val="none" w:sz="0" w:space="0" w:color="auto"/>
        <w:right w:val="none" w:sz="0" w:space="0" w:color="auto"/>
      </w:divBdr>
    </w:div>
    <w:div w:id="541671358">
      <w:bodyDiv w:val="1"/>
      <w:marLeft w:val="0"/>
      <w:marRight w:val="0"/>
      <w:marTop w:val="0"/>
      <w:marBottom w:val="0"/>
      <w:divBdr>
        <w:top w:val="none" w:sz="0" w:space="0" w:color="auto"/>
        <w:left w:val="none" w:sz="0" w:space="0" w:color="auto"/>
        <w:bottom w:val="none" w:sz="0" w:space="0" w:color="auto"/>
        <w:right w:val="none" w:sz="0" w:space="0" w:color="auto"/>
      </w:divBdr>
    </w:div>
    <w:div w:id="899245782">
      <w:bodyDiv w:val="1"/>
      <w:marLeft w:val="0"/>
      <w:marRight w:val="0"/>
      <w:marTop w:val="0"/>
      <w:marBottom w:val="0"/>
      <w:divBdr>
        <w:top w:val="none" w:sz="0" w:space="0" w:color="auto"/>
        <w:left w:val="none" w:sz="0" w:space="0" w:color="auto"/>
        <w:bottom w:val="none" w:sz="0" w:space="0" w:color="auto"/>
        <w:right w:val="none" w:sz="0" w:space="0" w:color="auto"/>
      </w:divBdr>
    </w:div>
    <w:div w:id="919291427">
      <w:bodyDiv w:val="1"/>
      <w:marLeft w:val="0"/>
      <w:marRight w:val="0"/>
      <w:marTop w:val="0"/>
      <w:marBottom w:val="0"/>
      <w:divBdr>
        <w:top w:val="none" w:sz="0" w:space="0" w:color="auto"/>
        <w:left w:val="none" w:sz="0" w:space="0" w:color="auto"/>
        <w:bottom w:val="none" w:sz="0" w:space="0" w:color="auto"/>
        <w:right w:val="none" w:sz="0" w:space="0" w:color="auto"/>
      </w:divBdr>
    </w:div>
    <w:div w:id="1934168107">
      <w:bodyDiv w:val="1"/>
      <w:marLeft w:val="0"/>
      <w:marRight w:val="0"/>
      <w:marTop w:val="0"/>
      <w:marBottom w:val="0"/>
      <w:divBdr>
        <w:top w:val="none" w:sz="0" w:space="0" w:color="auto"/>
        <w:left w:val="none" w:sz="0" w:space="0" w:color="auto"/>
        <w:bottom w:val="none" w:sz="0" w:space="0" w:color="auto"/>
        <w:right w:val="none" w:sz="0" w:space="0" w:color="auto"/>
      </w:divBdr>
    </w:div>
    <w:div w:id="2067029483">
      <w:bodyDiv w:val="1"/>
      <w:marLeft w:val="0"/>
      <w:marRight w:val="0"/>
      <w:marTop w:val="0"/>
      <w:marBottom w:val="0"/>
      <w:divBdr>
        <w:top w:val="none" w:sz="0" w:space="0" w:color="auto"/>
        <w:left w:val="none" w:sz="0" w:space="0" w:color="auto"/>
        <w:bottom w:val="none" w:sz="0" w:space="0" w:color="auto"/>
        <w:right w:val="none" w:sz="0" w:space="0" w:color="auto"/>
      </w:divBdr>
    </w:div>
    <w:div w:id="211716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CFBBF-065A-4523-837C-E79E9C7FC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TotalTime>
  <Pages>8</Pages>
  <Words>3375</Words>
  <Characters>23730</Characters>
  <Application>Microsoft Office Word</Application>
  <DocSecurity>0</DocSecurity>
  <Lines>484</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Larisa</dc:creator>
  <cp:lastModifiedBy>Айдана Туканова</cp:lastModifiedBy>
  <cp:revision>40</cp:revision>
  <cp:lastPrinted>2024-04-22T09:28:00Z</cp:lastPrinted>
  <dcterms:created xsi:type="dcterms:W3CDTF">2024-04-22T05:43:00Z</dcterms:created>
  <dcterms:modified xsi:type="dcterms:W3CDTF">2026-01-26T10:43:00Z</dcterms:modified>
</cp:coreProperties>
</file>